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FC1F2" w14:textId="67F24AEA" w:rsidR="003F4CB6" w:rsidRPr="00D61C43" w:rsidRDefault="003F4CB6" w:rsidP="003F4CB6">
      <w:pPr>
        <w:autoSpaceDE w:val="0"/>
        <w:autoSpaceDN w:val="0"/>
        <w:adjustRightInd w:val="0"/>
        <w:rPr>
          <w:rFonts w:cs="Calibri,Bold"/>
          <w:b/>
          <w:bCs/>
          <w:color w:val="000000"/>
          <w:sz w:val="20"/>
          <w:szCs w:val="20"/>
        </w:rPr>
      </w:pPr>
    </w:p>
    <w:p w14:paraId="1830383F" w14:textId="17FE9A8B" w:rsidR="003F4CB6" w:rsidRPr="00D61C43" w:rsidRDefault="00D61C43" w:rsidP="00D61C43">
      <w:pPr>
        <w:pBdr>
          <w:top w:val="single" w:sz="4" w:space="0" w:color="auto"/>
          <w:left w:val="single" w:sz="4" w:space="4" w:color="auto"/>
          <w:bottom w:val="single" w:sz="4" w:space="1" w:color="auto"/>
          <w:right w:val="single" w:sz="4" w:space="4" w:color="auto"/>
        </w:pBdr>
        <w:autoSpaceDE w:val="0"/>
        <w:autoSpaceDN w:val="0"/>
        <w:adjustRightInd w:val="0"/>
        <w:jc w:val="center"/>
        <w:rPr>
          <w:rFonts w:ascii="Arial Black" w:hAnsi="Arial Black" w:cs="Arial Black"/>
          <w:color w:val="000000"/>
          <w:sz w:val="32"/>
          <w:szCs w:val="32"/>
        </w:rPr>
      </w:pPr>
      <w:r w:rsidRPr="00D61C43">
        <w:rPr>
          <w:rFonts w:ascii="Arial Black" w:hAnsi="Arial Black" w:cs="Arial Black"/>
          <w:color w:val="000000"/>
          <w:sz w:val="32"/>
          <w:szCs w:val="32"/>
        </w:rPr>
        <w:t>Elections au Comité Directeur</w:t>
      </w:r>
    </w:p>
    <w:p w14:paraId="0CEA8415" w14:textId="57D0AA90" w:rsidR="003F4CB6" w:rsidRPr="00D61C43" w:rsidRDefault="00D61C43" w:rsidP="003F4CB6">
      <w:pPr>
        <w:pBdr>
          <w:top w:val="single" w:sz="4" w:space="0" w:color="auto"/>
          <w:left w:val="single" w:sz="4" w:space="4" w:color="auto"/>
          <w:bottom w:val="single" w:sz="4" w:space="1" w:color="auto"/>
          <w:right w:val="single" w:sz="4" w:space="4" w:color="auto"/>
        </w:pBdr>
        <w:autoSpaceDE w:val="0"/>
        <w:autoSpaceDN w:val="0"/>
        <w:adjustRightInd w:val="0"/>
        <w:jc w:val="center"/>
        <w:rPr>
          <w:rFonts w:ascii="Arial Black" w:hAnsi="Arial Black" w:cs="Arial Black"/>
          <w:b/>
          <w:color w:val="000000"/>
          <w:sz w:val="32"/>
          <w:szCs w:val="32"/>
        </w:rPr>
      </w:pPr>
      <w:r w:rsidRPr="00D61C43">
        <w:rPr>
          <w:rFonts w:ascii="Arial Black" w:hAnsi="Arial Black" w:cs="Arial Black"/>
          <w:b/>
          <w:color w:val="000000"/>
          <w:sz w:val="32"/>
          <w:szCs w:val="32"/>
        </w:rPr>
        <w:t xml:space="preserve">de la Ligue du Centre-Val de Loire </w:t>
      </w:r>
    </w:p>
    <w:p w14:paraId="1BD9E024" w14:textId="5D2CBD7F" w:rsidR="003F4CB6" w:rsidRPr="008B59AD" w:rsidRDefault="00D61C43" w:rsidP="003F4CB6">
      <w:pPr>
        <w:pBdr>
          <w:top w:val="single" w:sz="4" w:space="0" w:color="auto"/>
          <w:left w:val="single" w:sz="4" w:space="4" w:color="auto"/>
          <w:bottom w:val="single" w:sz="4" w:space="1" w:color="auto"/>
          <w:right w:val="single" w:sz="4" w:space="4" w:color="auto"/>
        </w:pBdr>
        <w:autoSpaceDE w:val="0"/>
        <w:autoSpaceDN w:val="0"/>
        <w:adjustRightInd w:val="0"/>
        <w:jc w:val="center"/>
        <w:rPr>
          <w:rFonts w:ascii="Arial Black" w:hAnsi="Arial Black" w:cs="Arial Black"/>
          <w:sz w:val="32"/>
          <w:szCs w:val="32"/>
        </w:rPr>
      </w:pPr>
      <w:r w:rsidRPr="00D61C43">
        <w:rPr>
          <w:rFonts w:ascii="Arial Black" w:hAnsi="Arial Black" w:cs="Arial Black"/>
          <w:color w:val="000000"/>
          <w:sz w:val="32"/>
          <w:szCs w:val="32"/>
        </w:rPr>
        <w:t xml:space="preserve">Assemblée Générale </w:t>
      </w:r>
      <w:r w:rsidR="008B59AD" w:rsidRPr="008B59AD">
        <w:rPr>
          <w:rFonts w:ascii="Arial Black" w:hAnsi="Arial Black" w:cs="Arial Black"/>
          <w:sz w:val="32"/>
          <w:szCs w:val="32"/>
        </w:rPr>
        <w:t>–</w:t>
      </w:r>
      <w:r w:rsidR="00BE70B7" w:rsidRPr="008B59AD">
        <w:rPr>
          <w:rFonts w:ascii="Arial Black" w:hAnsi="Arial Black" w:cs="Arial Black"/>
          <w:sz w:val="32"/>
          <w:szCs w:val="32"/>
        </w:rPr>
        <w:t xml:space="preserve"> </w:t>
      </w:r>
      <w:r w:rsidR="008B59AD" w:rsidRPr="008B59AD">
        <w:rPr>
          <w:rFonts w:ascii="Arial Black" w:hAnsi="Arial Black" w:cs="Arial Black"/>
          <w:sz w:val="32"/>
          <w:szCs w:val="32"/>
        </w:rPr>
        <w:t>6 Septembre 2020</w:t>
      </w:r>
    </w:p>
    <w:p w14:paraId="7CDC3E0C" w14:textId="087B08DF" w:rsidR="00D61C43" w:rsidRPr="00D61C43" w:rsidRDefault="008B59AD" w:rsidP="003F4CB6">
      <w:pPr>
        <w:pBdr>
          <w:top w:val="single" w:sz="4" w:space="0" w:color="auto"/>
          <w:left w:val="single" w:sz="4" w:space="4" w:color="auto"/>
          <w:bottom w:val="single" w:sz="4" w:space="1" w:color="auto"/>
          <w:right w:val="single" w:sz="4" w:space="4" w:color="auto"/>
        </w:pBdr>
        <w:autoSpaceDE w:val="0"/>
        <w:autoSpaceDN w:val="0"/>
        <w:adjustRightInd w:val="0"/>
        <w:jc w:val="center"/>
        <w:rPr>
          <w:rFonts w:ascii="Arial Black" w:hAnsi="Arial Black" w:cs="Arial Black"/>
          <w:color w:val="000000"/>
          <w:sz w:val="32"/>
          <w:szCs w:val="32"/>
        </w:rPr>
      </w:pPr>
      <w:r>
        <w:rPr>
          <w:rFonts w:ascii="Arial Black" w:hAnsi="Arial Black" w:cs="Arial Black"/>
          <w:color w:val="000000"/>
          <w:sz w:val="32"/>
          <w:szCs w:val="32"/>
        </w:rPr>
        <w:t>(Lieu à déterminer)</w:t>
      </w:r>
    </w:p>
    <w:p w14:paraId="107875A3" w14:textId="77777777" w:rsidR="003F4CB6" w:rsidRPr="00D61C43" w:rsidRDefault="003F4CB6" w:rsidP="003F4CB6">
      <w:pPr>
        <w:autoSpaceDE w:val="0"/>
        <w:autoSpaceDN w:val="0"/>
        <w:adjustRightInd w:val="0"/>
        <w:rPr>
          <w:rFonts w:cs="Arial Black"/>
          <w:color w:val="000000"/>
          <w:sz w:val="20"/>
          <w:szCs w:val="20"/>
        </w:rPr>
      </w:pPr>
    </w:p>
    <w:p w14:paraId="7845964C" w14:textId="06F55046" w:rsidR="003F4CB6" w:rsidRDefault="003F4CB6" w:rsidP="003F4CB6">
      <w:pPr>
        <w:autoSpaceDE w:val="0"/>
        <w:autoSpaceDN w:val="0"/>
        <w:adjustRightInd w:val="0"/>
        <w:rPr>
          <w:rFonts w:ascii="Arial Black" w:hAnsi="Arial Black" w:cs="Arial Black"/>
          <w:color w:val="000000"/>
          <w:sz w:val="32"/>
          <w:szCs w:val="32"/>
        </w:rPr>
      </w:pPr>
      <w:r>
        <w:rPr>
          <w:rFonts w:ascii="Arial Black" w:hAnsi="Arial Black" w:cs="Arial Black"/>
          <w:color w:val="000000"/>
          <w:sz w:val="32"/>
          <w:szCs w:val="32"/>
        </w:rPr>
        <w:t xml:space="preserve"> </w:t>
      </w:r>
      <w:r w:rsidR="00ED7678">
        <w:rPr>
          <w:rFonts w:ascii="Arial Black" w:hAnsi="Arial Black" w:cs="Arial Black"/>
          <w:color w:val="000000"/>
          <w:sz w:val="32"/>
          <w:szCs w:val="32"/>
        </w:rPr>
        <w:t xml:space="preserve">  </w:t>
      </w:r>
      <w:r>
        <w:rPr>
          <w:rFonts w:ascii="Arial Black" w:hAnsi="Arial Black" w:cs="Arial Black"/>
          <w:color w:val="000000"/>
          <w:sz w:val="32"/>
          <w:szCs w:val="32"/>
        </w:rPr>
        <w:t xml:space="preserve">                           Appel à candidature</w:t>
      </w:r>
    </w:p>
    <w:p w14:paraId="553960FB" w14:textId="77777777" w:rsidR="009F5D17" w:rsidRPr="00BE70B7" w:rsidRDefault="009F5D17" w:rsidP="00ED7678">
      <w:pPr>
        <w:autoSpaceDE w:val="0"/>
        <w:autoSpaceDN w:val="0"/>
        <w:adjustRightInd w:val="0"/>
        <w:jc w:val="both"/>
        <w:rPr>
          <w:rFonts w:ascii="Arial" w:hAnsi="Arial" w:cs="Arial"/>
          <w:b/>
          <w:bCs/>
          <w:color w:val="000000"/>
          <w:sz w:val="20"/>
          <w:szCs w:val="20"/>
        </w:rPr>
      </w:pPr>
    </w:p>
    <w:p w14:paraId="3604BEF8" w14:textId="3B37580B" w:rsidR="00ED7678" w:rsidRDefault="00ED7678" w:rsidP="00ED7678">
      <w:pPr>
        <w:autoSpaceDE w:val="0"/>
        <w:autoSpaceDN w:val="0"/>
        <w:adjustRightInd w:val="0"/>
        <w:jc w:val="both"/>
        <w:rPr>
          <w:rFonts w:ascii="Arial" w:hAnsi="Arial" w:cs="Arial"/>
          <w:b/>
          <w:bCs/>
          <w:color w:val="000000"/>
        </w:rPr>
      </w:pPr>
      <w:r>
        <w:rPr>
          <w:rFonts w:ascii="Arial" w:hAnsi="Arial" w:cs="Arial"/>
          <w:b/>
          <w:bCs/>
          <w:color w:val="000000"/>
        </w:rPr>
        <w:t>Nombre de Membres à élire : 27</w:t>
      </w:r>
    </w:p>
    <w:p w14:paraId="6F1EEEF5" w14:textId="77777777" w:rsidR="00ED7678" w:rsidRDefault="00ED7678" w:rsidP="00ED7678">
      <w:pPr>
        <w:autoSpaceDE w:val="0"/>
        <w:autoSpaceDN w:val="0"/>
        <w:adjustRightInd w:val="0"/>
        <w:jc w:val="both"/>
        <w:rPr>
          <w:rFonts w:ascii="Arial" w:hAnsi="Arial" w:cs="Arial"/>
          <w:b/>
          <w:bCs/>
          <w:color w:val="000000"/>
        </w:rPr>
      </w:pPr>
      <w:r>
        <w:rPr>
          <w:rFonts w:ascii="Arial" w:hAnsi="Arial" w:cs="Arial"/>
          <w:b/>
          <w:bCs/>
          <w:color w:val="000000"/>
        </w:rPr>
        <w:t>Membre à statut spécifique : 1 Médecin</w:t>
      </w:r>
    </w:p>
    <w:p w14:paraId="10C2160E" w14:textId="0F481CC7" w:rsidR="00ED7678" w:rsidRDefault="00ED7678" w:rsidP="00ED7678">
      <w:pPr>
        <w:autoSpaceDE w:val="0"/>
        <w:autoSpaceDN w:val="0"/>
        <w:adjustRightInd w:val="0"/>
        <w:jc w:val="both"/>
        <w:rPr>
          <w:rFonts w:ascii="Arial" w:hAnsi="Arial" w:cs="Arial"/>
          <w:b/>
          <w:bCs/>
          <w:color w:val="000000"/>
        </w:rPr>
      </w:pPr>
      <w:r>
        <w:rPr>
          <w:rFonts w:ascii="Arial" w:hAnsi="Arial" w:cs="Arial"/>
          <w:b/>
          <w:bCs/>
          <w:color w:val="000000"/>
        </w:rPr>
        <w:t xml:space="preserve">Représentation Féminine : </w:t>
      </w:r>
      <w:r w:rsidR="008C73B5">
        <w:rPr>
          <w:rFonts w:ascii="Arial" w:hAnsi="Arial" w:cs="Arial"/>
          <w:b/>
          <w:bCs/>
          <w:color w:val="000000"/>
        </w:rPr>
        <w:t>9</w:t>
      </w:r>
      <w:r>
        <w:rPr>
          <w:rFonts w:ascii="Arial" w:hAnsi="Arial" w:cs="Arial"/>
          <w:b/>
          <w:bCs/>
          <w:color w:val="000000"/>
        </w:rPr>
        <w:t xml:space="preserve"> Proportionnelle au nombre de licenciées </w:t>
      </w:r>
    </w:p>
    <w:p w14:paraId="00D4E40B" w14:textId="7D688AC2" w:rsidR="00ED7678" w:rsidRPr="00BE70B7" w:rsidRDefault="00ED7678" w:rsidP="00ED7678">
      <w:pPr>
        <w:autoSpaceDE w:val="0"/>
        <w:autoSpaceDN w:val="0"/>
        <w:adjustRightInd w:val="0"/>
        <w:jc w:val="both"/>
        <w:rPr>
          <w:rFonts w:ascii="Arial" w:hAnsi="Arial" w:cs="Arial"/>
          <w:b/>
          <w:bCs/>
          <w:color w:val="000000"/>
          <w:sz w:val="20"/>
          <w:szCs w:val="20"/>
        </w:rPr>
      </w:pPr>
    </w:p>
    <w:p w14:paraId="2EA040DB" w14:textId="77777777" w:rsidR="00ED7678" w:rsidRPr="00BE70B7" w:rsidRDefault="00ED7678" w:rsidP="00ED7678">
      <w:pPr>
        <w:autoSpaceDE w:val="0"/>
        <w:autoSpaceDN w:val="0"/>
        <w:adjustRightInd w:val="0"/>
        <w:jc w:val="both"/>
        <w:rPr>
          <w:rFonts w:ascii="Arial" w:hAnsi="Arial" w:cs="Arial"/>
          <w:b/>
          <w:bCs/>
          <w:color w:val="000000"/>
          <w:sz w:val="20"/>
          <w:szCs w:val="20"/>
        </w:rPr>
      </w:pPr>
    </w:p>
    <w:p w14:paraId="023D1C05" w14:textId="376B6D9B" w:rsidR="00ED7678" w:rsidRDefault="00ED7678" w:rsidP="00ED7678">
      <w:pPr>
        <w:autoSpaceDE w:val="0"/>
        <w:autoSpaceDN w:val="0"/>
        <w:adjustRightInd w:val="0"/>
        <w:jc w:val="both"/>
        <w:rPr>
          <w:rFonts w:ascii="Arial" w:hAnsi="Arial" w:cs="Arial"/>
          <w:b/>
          <w:bCs/>
          <w:i/>
          <w:color w:val="000000"/>
        </w:rPr>
      </w:pPr>
      <w:r>
        <w:rPr>
          <w:rFonts w:ascii="Arial" w:hAnsi="Arial" w:cs="Arial"/>
          <w:b/>
          <w:bCs/>
          <w:i/>
          <w:color w:val="000000"/>
        </w:rPr>
        <w:t>Extrait des statuts et du règleme</w:t>
      </w:r>
      <w:r w:rsidR="0078441F">
        <w:rPr>
          <w:rFonts w:ascii="Arial" w:hAnsi="Arial" w:cs="Arial"/>
          <w:b/>
          <w:bCs/>
          <w:i/>
          <w:color w:val="000000"/>
        </w:rPr>
        <w:t>nt intérieur de la Ligue Centre-</w:t>
      </w:r>
      <w:r>
        <w:rPr>
          <w:rFonts w:ascii="Arial" w:hAnsi="Arial" w:cs="Arial"/>
          <w:b/>
          <w:bCs/>
          <w:i/>
          <w:color w:val="000000"/>
        </w:rPr>
        <w:t xml:space="preserve">Val de Loire de basketball </w:t>
      </w:r>
    </w:p>
    <w:p w14:paraId="7B28A210" w14:textId="77777777" w:rsidR="009F5D17" w:rsidRDefault="009F5D17" w:rsidP="003F4CB6">
      <w:pPr>
        <w:autoSpaceDE w:val="0"/>
        <w:autoSpaceDN w:val="0"/>
        <w:adjustRightInd w:val="0"/>
        <w:jc w:val="both"/>
        <w:rPr>
          <w:rFonts w:ascii="Arial" w:hAnsi="Arial" w:cs="Arial"/>
          <w:color w:val="000000"/>
        </w:rPr>
      </w:pPr>
    </w:p>
    <w:p w14:paraId="62AF27EF" w14:textId="6CE39358" w:rsidR="00C10DED" w:rsidRPr="009F5D17" w:rsidRDefault="00ED7678" w:rsidP="003F4CB6">
      <w:pPr>
        <w:autoSpaceDE w:val="0"/>
        <w:autoSpaceDN w:val="0"/>
        <w:adjustRightInd w:val="0"/>
        <w:jc w:val="both"/>
        <w:rPr>
          <w:rFonts w:ascii="Arial" w:hAnsi="Arial" w:cs="Arial"/>
          <w:color w:val="000000"/>
          <w:u w:val="single"/>
        </w:rPr>
      </w:pPr>
      <w:r w:rsidRPr="009F5D17">
        <w:rPr>
          <w:rFonts w:ascii="Arial" w:hAnsi="Arial" w:cs="Arial"/>
          <w:color w:val="000000"/>
          <w:u w:val="single"/>
        </w:rPr>
        <w:t>A</w:t>
      </w:r>
      <w:r w:rsidR="00C10DED" w:rsidRPr="009F5D17">
        <w:rPr>
          <w:rFonts w:ascii="Arial" w:hAnsi="Arial" w:cs="Arial"/>
          <w:color w:val="000000"/>
          <w:u w:val="single"/>
        </w:rPr>
        <w:t>rticle 11</w:t>
      </w:r>
      <w:r w:rsidRPr="009F5D17">
        <w:rPr>
          <w:rFonts w:ascii="Arial" w:hAnsi="Arial" w:cs="Arial"/>
          <w:color w:val="000000"/>
          <w:u w:val="single"/>
        </w:rPr>
        <w:t> </w:t>
      </w:r>
      <w:r w:rsidR="009F5D17">
        <w:rPr>
          <w:rFonts w:ascii="Arial" w:hAnsi="Arial" w:cs="Arial"/>
          <w:color w:val="000000"/>
          <w:u w:val="single"/>
        </w:rPr>
        <w:t>des S</w:t>
      </w:r>
      <w:r w:rsidRPr="009F5D17">
        <w:rPr>
          <w:rFonts w:ascii="Arial" w:hAnsi="Arial" w:cs="Arial"/>
          <w:color w:val="000000"/>
          <w:u w:val="single"/>
        </w:rPr>
        <w:t>tatuts</w:t>
      </w:r>
      <w:r w:rsidR="009F5D17">
        <w:rPr>
          <w:rFonts w:ascii="Arial" w:hAnsi="Arial" w:cs="Arial"/>
          <w:color w:val="000000"/>
          <w:u w:val="single"/>
        </w:rPr>
        <w:t xml:space="preserve"> de la Ligue - Election du Comité Directeur :</w:t>
      </w:r>
    </w:p>
    <w:p w14:paraId="6232793E" w14:textId="77777777" w:rsidR="009F5D17" w:rsidRPr="009F5D17" w:rsidRDefault="009F5D17" w:rsidP="009F5D17">
      <w:pPr>
        <w:jc w:val="both"/>
        <w:rPr>
          <w:rFonts w:ascii="Arial" w:hAnsi="Arial" w:cs="Arial"/>
          <w:szCs w:val="24"/>
        </w:rPr>
      </w:pPr>
    </w:p>
    <w:p w14:paraId="7D12B82B" w14:textId="40471898" w:rsidR="009F5D17" w:rsidRDefault="009F5D17" w:rsidP="009F5D17">
      <w:pPr>
        <w:pStyle w:val="Paragraphedeliste"/>
        <w:numPr>
          <w:ilvl w:val="0"/>
          <w:numId w:val="27"/>
        </w:numPr>
        <w:jc w:val="both"/>
        <w:rPr>
          <w:rFonts w:ascii="Arial" w:hAnsi="Arial" w:cs="Arial"/>
          <w:szCs w:val="24"/>
        </w:rPr>
      </w:pPr>
      <w:r w:rsidRPr="00E125CB">
        <w:rPr>
          <w:rFonts w:ascii="Arial" w:hAnsi="Arial" w:cs="Arial"/>
          <w:szCs w:val="24"/>
        </w:rPr>
        <w:t xml:space="preserve">Les membres du Comité Directeur sont élus par l’Assemblée Générale au scrutin secret pour une durée de 4 années </w:t>
      </w:r>
      <w:r w:rsidRPr="00E125CB">
        <w:rPr>
          <w:rFonts w:ascii="Arial" w:hAnsi="Arial" w:cs="Arial"/>
          <w:sz w:val="20"/>
        </w:rPr>
        <w:t>p</w:t>
      </w:r>
      <w:r>
        <w:rPr>
          <w:rFonts w:ascii="Arial" w:hAnsi="Arial" w:cs="Arial"/>
          <w:szCs w:val="24"/>
        </w:rPr>
        <w:t>ar l’A</w:t>
      </w:r>
      <w:r w:rsidRPr="00E125CB">
        <w:rPr>
          <w:rFonts w:ascii="Arial" w:hAnsi="Arial" w:cs="Arial"/>
          <w:szCs w:val="24"/>
        </w:rPr>
        <w:t>ssemblée</w:t>
      </w:r>
      <w:r>
        <w:rPr>
          <w:rFonts w:ascii="Arial" w:hAnsi="Arial" w:cs="Arial"/>
          <w:szCs w:val="24"/>
        </w:rPr>
        <w:t xml:space="preserve"> G</w:t>
      </w:r>
      <w:r w:rsidRPr="00E125CB">
        <w:rPr>
          <w:rFonts w:ascii="Arial" w:hAnsi="Arial" w:cs="Arial"/>
          <w:szCs w:val="24"/>
        </w:rPr>
        <w:t>énérale. Ils sont rééligibles.</w:t>
      </w:r>
    </w:p>
    <w:p w14:paraId="0287491A" w14:textId="77777777" w:rsidR="009F5D17" w:rsidRPr="009F5D17" w:rsidRDefault="009F5D17" w:rsidP="009F5D17">
      <w:pPr>
        <w:jc w:val="both"/>
        <w:rPr>
          <w:rFonts w:ascii="Arial" w:hAnsi="Arial" w:cs="Arial"/>
          <w:szCs w:val="24"/>
        </w:rPr>
      </w:pPr>
    </w:p>
    <w:p w14:paraId="5230507E" w14:textId="287517EF" w:rsidR="009F5D17" w:rsidRDefault="009F5D17" w:rsidP="009F5D17">
      <w:pPr>
        <w:pStyle w:val="Paragraphedeliste"/>
        <w:numPr>
          <w:ilvl w:val="0"/>
          <w:numId w:val="27"/>
        </w:numPr>
        <w:jc w:val="both"/>
        <w:rPr>
          <w:rFonts w:ascii="Arial" w:hAnsi="Arial" w:cs="Arial"/>
          <w:szCs w:val="24"/>
        </w:rPr>
      </w:pPr>
      <w:r w:rsidRPr="00E125CB">
        <w:rPr>
          <w:rFonts w:ascii="Arial" w:hAnsi="Arial" w:cs="Arial"/>
          <w:szCs w:val="24"/>
        </w:rPr>
        <w:t xml:space="preserve">Est éligible au Comité Directeur toute personne </w:t>
      </w:r>
      <w:r w:rsidRPr="004F625A">
        <w:rPr>
          <w:rFonts w:ascii="Arial" w:hAnsi="Arial" w:cs="Arial"/>
          <w:bCs/>
          <w:szCs w:val="24"/>
        </w:rPr>
        <w:t>âgée de 16 ans au moins</w:t>
      </w:r>
      <w:r>
        <w:rPr>
          <w:rFonts w:ascii="Arial" w:hAnsi="Arial" w:cs="Arial"/>
          <w:szCs w:val="24"/>
        </w:rPr>
        <w:t xml:space="preserve"> </w:t>
      </w:r>
      <w:r w:rsidRPr="00F611F3">
        <w:rPr>
          <w:rFonts w:ascii="Arial" w:hAnsi="Arial" w:cs="Arial"/>
          <w:szCs w:val="24"/>
        </w:rPr>
        <w:t>jouissant de ses droits civiques, licenciée d</w:t>
      </w:r>
      <w:r w:rsidRPr="00780F07">
        <w:rPr>
          <w:rFonts w:ascii="Arial" w:hAnsi="Arial" w:cs="Arial"/>
          <w:szCs w:val="24"/>
        </w:rPr>
        <w:t xml:space="preserve">epuis au moins six mois, </w:t>
      </w:r>
      <w:r w:rsidRPr="00F611F3">
        <w:rPr>
          <w:rFonts w:ascii="Arial" w:hAnsi="Arial" w:cs="Arial"/>
          <w:szCs w:val="24"/>
        </w:rPr>
        <w:t>à la date de l’élection, au sein</w:t>
      </w:r>
      <w:r w:rsidRPr="00E125CB">
        <w:rPr>
          <w:rFonts w:ascii="Arial" w:hAnsi="Arial" w:cs="Arial"/>
          <w:szCs w:val="24"/>
        </w:rPr>
        <w:t xml:space="preserve"> d’un des départements du ressort de la Ligue Régionale.</w:t>
      </w:r>
    </w:p>
    <w:p w14:paraId="2F23EC30" w14:textId="77777777" w:rsidR="009F5D17" w:rsidRPr="009F5D17" w:rsidRDefault="009F5D17" w:rsidP="009F5D17">
      <w:pPr>
        <w:jc w:val="both"/>
        <w:rPr>
          <w:rFonts w:ascii="Arial" w:hAnsi="Arial" w:cs="Arial"/>
          <w:szCs w:val="24"/>
        </w:rPr>
      </w:pPr>
    </w:p>
    <w:p w14:paraId="228CC9D1" w14:textId="33D2707F" w:rsidR="009F5D17" w:rsidRDefault="009F5D17" w:rsidP="009F5D17">
      <w:pPr>
        <w:pStyle w:val="Paragraphedeliste"/>
        <w:numPr>
          <w:ilvl w:val="0"/>
          <w:numId w:val="27"/>
        </w:numPr>
        <w:jc w:val="both"/>
        <w:rPr>
          <w:rFonts w:ascii="Arial" w:hAnsi="Arial" w:cs="Arial"/>
          <w:szCs w:val="24"/>
        </w:rPr>
      </w:pPr>
      <w:r w:rsidRPr="00E125CB">
        <w:rPr>
          <w:rFonts w:ascii="Arial" w:hAnsi="Arial" w:cs="Arial"/>
          <w:szCs w:val="24"/>
        </w:rPr>
        <w:t>Les membres du Comité Directeur sont élus au scrutin uninominal majoritaire à deux tours.</w:t>
      </w:r>
    </w:p>
    <w:p w14:paraId="2B329114" w14:textId="77777777" w:rsidR="009F5D17" w:rsidRPr="009F5D17" w:rsidRDefault="009F5D17" w:rsidP="009F5D17">
      <w:pPr>
        <w:jc w:val="both"/>
        <w:rPr>
          <w:rFonts w:ascii="Arial" w:hAnsi="Arial" w:cs="Arial"/>
          <w:szCs w:val="24"/>
        </w:rPr>
      </w:pPr>
    </w:p>
    <w:p w14:paraId="0E271AD0" w14:textId="77777777" w:rsidR="009F5D17" w:rsidRPr="00E125CB" w:rsidRDefault="009F5D17" w:rsidP="009F5D17">
      <w:pPr>
        <w:pStyle w:val="Paragraphedeliste"/>
        <w:numPr>
          <w:ilvl w:val="0"/>
          <w:numId w:val="27"/>
        </w:numPr>
        <w:jc w:val="both"/>
        <w:rPr>
          <w:rFonts w:ascii="Arial" w:hAnsi="Arial" w:cs="Arial"/>
          <w:szCs w:val="24"/>
        </w:rPr>
      </w:pPr>
      <w:r w:rsidRPr="00E125CB">
        <w:rPr>
          <w:rFonts w:ascii="Arial" w:hAnsi="Arial" w:cs="Arial"/>
          <w:szCs w:val="24"/>
        </w:rPr>
        <w:t>Sont incompatibles avec les fonctions de membre du Comité Directeur :</w:t>
      </w:r>
    </w:p>
    <w:p w14:paraId="0D3C66C5" w14:textId="77777777" w:rsidR="009F5D17" w:rsidRPr="00E125CB" w:rsidRDefault="009F5D17" w:rsidP="009F5D17">
      <w:pPr>
        <w:pStyle w:val="Paragraphedeliste"/>
        <w:numPr>
          <w:ilvl w:val="0"/>
          <w:numId w:val="28"/>
        </w:numPr>
        <w:jc w:val="both"/>
        <w:rPr>
          <w:rFonts w:ascii="Arial" w:hAnsi="Arial" w:cs="Arial"/>
          <w:szCs w:val="24"/>
        </w:rPr>
      </w:pPr>
      <w:r>
        <w:rPr>
          <w:rFonts w:ascii="Arial" w:hAnsi="Arial" w:cs="Arial"/>
          <w:szCs w:val="24"/>
        </w:rPr>
        <w:t>L</w:t>
      </w:r>
      <w:r w:rsidRPr="00E125CB">
        <w:rPr>
          <w:rFonts w:ascii="Arial" w:hAnsi="Arial" w:cs="Arial"/>
          <w:szCs w:val="24"/>
        </w:rPr>
        <w:t>a fonction de Conseiller Technique Sportif,</w:t>
      </w:r>
    </w:p>
    <w:p w14:paraId="613F58CC" w14:textId="77777777" w:rsidR="009F5D17" w:rsidRPr="00E125CB" w:rsidRDefault="009F5D17" w:rsidP="009F5D17">
      <w:pPr>
        <w:pStyle w:val="Paragraphedeliste"/>
        <w:numPr>
          <w:ilvl w:val="0"/>
          <w:numId w:val="28"/>
        </w:numPr>
        <w:jc w:val="both"/>
        <w:rPr>
          <w:rFonts w:ascii="Arial" w:hAnsi="Arial" w:cs="Arial"/>
          <w:szCs w:val="24"/>
        </w:rPr>
      </w:pPr>
      <w:r>
        <w:rPr>
          <w:rFonts w:ascii="Arial" w:hAnsi="Arial" w:cs="Arial"/>
          <w:szCs w:val="24"/>
        </w:rPr>
        <w:t>T</w:t>
      </w:r>
      <w:r w:rsidRPr="00E125CB">
        <w:rPr>
          <w:rFonts w:ascii="Arial" w:hAnsi="Arial" w:cs="Arial"/>
          <w:szCs w:val="24"/>
        </w:rPr>
        <w:t>oute appartenance au personnel salarié de la structure.</w:t>
      </w:r>
    </w:p>
    <w:p w14:paraId="026631D7" w14:textId="77777777" w:rsidR="009F5D17" w:rsidRPr="009F5D17" w:rsidRDefault="009F5D17" w:rsidP="009F5D17">
      <w:pPr>
        <w:jc w:val="both"/>
        <w:rPr>
          <w:rFonts w:ascii="Arial" w:hAnsi="Arial" w:cs="Arial"/>
          <w:szCs w:val="24"/>
        </w:rPr>
      </w:pPr>
    </w:p>
    <w:p w14:paraId="563E8404" w14:textId="444767CE" w:rsidR="009F5D17" w:rsidRPr="00E125CB" w:rsidRDefault="009F5D17" w:rsidP="009F5D17">
      <w:pPr>
        <w:pStyle w:val="Paragraphedeliste"/>
        <w:numPr>
          <w:ilvl w:val="0"/>
          <w:numId w:val="27"/>
        </w:numPr>
        <w:jc w:val="both"/>
        <w:rPr>
          <w:rFonts w:ascii="Arial" w:hAnsi="Arial" w:cs="Arial"/>
          <w:szCs w:val="24"/>
        </w:rPr>
      </w:pPr>
      <w:r w:rsidRPr="00E125CB">
        <w:rPr>
          <w:rFonts w:ascii="Arial" w:hAnsi="Arial" w:cs="Arial"/>
          <w:szCs w:val="24"/>
        </w:rPr>
        <w:t xml:space="preserve">Ne peuvent être élues au Comité Directeur : </w:t>
      </w:r>
    </w:p>
    <w:p w14:paraId="375B7B99" w14:textId="77777777" w:rsidR="009F5D17" w:rsidRPr="00E125CB" w:rsidRDefault="009F5D17" w:rsidP="009F5D17">
      <w:pPr>
        <w:pStyle w:val="Paragraphedeliste"/>
        <w:numPr>
          <w:ilvl w:val="0"/>
          <w:numId w:val="28"/>
        </w:numPr>
        <w:jc w:val="both"/>
        <w:rPr>
          <w:rFonts w:ascii="Arial" w:hAnsi="Arial" w:cs="Arial"/>
          <w:szCs w:val="24"/>
        </w:rPr>
      </w:pPr>
      <w:r>
        <w:rPr>
          <w:rFonts w:ascii="Arial" w:hAnsi="Arial" w:cs="Arial"/>
          <w:szCs w:val="24"/>
        </w:rPr>
        <w:t>L</w:t>
      </w:r>
      <w:r w:rsidRPr="00E125CB">
        <w:rPr>
          <w:rFonts w:ascii="Arial" w:hAnsi="Arial" w:cs="Arial"/>
          <w:szCs w:val="24"/>
        </w:rPr>
        <w:t>es personnes de nationalité française condamnées à une peine qui fait obstacle à leur inscription sur les listes électorales,</w:t>
      </w:r>
    </w:p>
    <w:p w14:paraId="4BA176DF" w14:textId="77777777" w:rsidR="009F5D17" w:rsidRPr="00E125CB" w:rsidRDefault="009F5D17" w:rsidP="009F5D17">
      <w:pPr>
        <w:pStyle w:val="Paragraphedeliste"/>
        <w:numPr>
          <w:ilvl w:val="0"/>
          <w:numId w:val="28"/>
        </w:numPr>
        <w:jc w:val="both"/>
        <w:rPr>
          <w:rFonts w:ascii="Arial" w:hAnsi="Arial" w:cs="Arial"/>
          <w:szCs w:val="24"/>
        </w:rPr>
      </w:pPr>
      <w:r>
        <w:rPr>
          <w:rFonts w:ascii="Arial" w:hAnsi="Arial" w:cs="Arial"/>
          <w:szCs w:val="24"/>
        </w:rPr>
        <w:t>L</w:t>
      </w:r>
      <w:r w:rsidRPr="00E125CB">
        <w:rPr>
          <w:rFonts w:ascii="Arial" w:hAnsi="Arial" w:cs="Arial"/>
          <w:szCs w:val="24"/>
        </w:rPr>
        <w:t>es personnes de nationalité étrangère condamnées à une peine qui, lorsqu’elle est prononcée par une juridiction française, fait obstacle à son inscription sur les listes électorales,</w:t>
      </w:r>
    </w:p>
    <w:p w14:paraId="0C5A1E22" w14:textId="77777777" w:rsidR="009F5D17" w:rsidRPr="00E125CB" w:rsidRDefault="009F5D17" w:rsidP="009F5D17">
      <w:pPr>
        <w:pStyle w:val="Paragraphedeliste"/>
        <w:numPr>
          <w:ilvl w:val="0"/>
          <w:numId w:val="28"/>
        </w:numPr>
        <w:jc w:val="both"/>
        <w:rPr>
          <w:rFonts w:ascii="Arial" w:hAnsi="Arial" w:cs="Arial"/>
          <w:szCs w:val="24"/>
        </w:rPr>
      </w:pPr>
      <w:r>
        <w:rPr>
          <w:rFonts w:ascii="Arial" w:hAnsi="Arial" w:cs="Arial"/>
          <w:szCs w:val="24"/>
        </w:rPr>
        <w:t>L</w:t>
      </w:r>
      <w:r w:rsidRPr="00E125CB">
        <w:rPr>
          <w:rFonts w:ascii="Arial" w:hAnsi="Arial" w:cs="Arial"/>
          <w:szCs w:val="24"/>
        </w:rPr>
        <w:t xml:space="preserve">es personnes à l’encontre desquelles a été prononcée une sanction d’inéligibilité à temps dans les conditions prévues par le règlement disciplinaire. </w:t>
      </w:r>
    </w:p>
    <w:p w14:paraId="7A486E6B" w14:textId="77777777" w:rsidR="009F5D17" w:rsidRPr="009F5D17" w:rsidRDefault="009F5D17" w:rsidP="009F5D17">
      <w:pPr>
        <w:jc w:val="both"/>
        <w:rPr>
          <w:rFonts w:ascii="Arial" w:hAnsi="Arial" w:cs="Arial"/>
          <w:b/>
          <w:szCs w:val="24"/>
          <w:u w:val="single"/>
        </w:rPr>
      </w:pPr>
    </w:p>
    <w:p w14:paraId="1ECC1352" w14:textId="7661F9F2" w:rsidR="00ED7678" w:rsidRPr="009F5D17" w:rsidRDefault="009F5D17" w:rsidP="009F5D17">
      <w:pPr>
        <w:pStyle w:val="Paragraphedeliste"/>
        <w:numPr>
          <w:ilvl w:val="0"/>
          <w:numId w:val="27"/>
        </w:numPr>
        <w:jc w:val="both"/>
        <w:rPr>
          <w:rFonts w:ascii="Arial" w:hAnsi="Arial" w:cs="Arial"/>
          <w:b/>
          <w:szCs w:val="24"/>
          <w:u w:val="single"/>
        </w:rPr>
      </w:pPr>
      <w:r w:rsidRPr="00E125CB">
        <w:rPr>
          <w:rFonts w:ascii="Arial" w:hAnsi="Arial" w:cs="Arial"/>
          <w:szCs w:val="24"/>
        </w:rPr>
        <w:t>En cas de vacance d’un poste, un nouveau membre est élu lors de la prochaine Assemblée Générale. Les pouvoirs des membres ainsi élus prennent fin à la date où devrait normalement expirer le mandat des membres remplacés.</w:t>
      </w:r>
    </w:p>
    <w:p w14:paraId="6EF1BE55" w14:textId="1103E9AD" w:rsidR="009F5D17" w:rsidRDefault="009F5D17">
      <w:pPr>
        <w:spacing w:after="200"/>
        <w:rPr>
          <w:rFonts w:ascii="Arial" w:hAnsi="Arial" w:cs="Arial"/>
          <w:color w:val="000000"/>
        </w:rPr>
      </w:pPr>
      <w:r>
        <w:rPr>
          <w:rFonts w:ascii="Arial" w:hAnsi="Arial" w:cs="Arial"/>
          <w:color w:val="000000"/>
        </w:rPr>
        <w:br w:type="page"/>
      </w:r>
    </w:p>
    <w:p w14:paraId="52FFA747" w14:textId="3CAB3F04" w:rsidR="00310A60" w:rsidRPr="009F5D17" w:rsidRDefault="00ED7678" w:rsidP="00ED7678">
      <w:pPr>
        <w:autoSpaceDE w:val="0"/>
        <w:autoSpaceDN w:val="0"/>
        <w:adjustRightInd w:val="0"/>
        <w:jc w:val="both"/>
        <w:rPr>
          <w:rFonts w:ascii="Arial" w:hAnsi="Arial" w:cs="Arial"/>
          <w:color w:val="000000"/>
          <w:u w:val="single"/>
        </w:rPr>
      </w:pPr>
      <w:r w:rsidRPr="009F5D17">
        <w:rPr>
          <w:rFonts w:ascii="Arial" w:hAnsi="Arial" w:cs="Arial"/>
          <w:color w:val="000000"/>
          <w:u w:val="single"/>
        </w:rPr>
        <w:lastRenderedPageBreak/>
        <w:t>A</w:t>
      </w:r>
      <w:r w:rsidR="00C10DED" w:rsidRPr="009F5D17">
        <w:rPr>
          <w:rFonts w:ascii="Arial" w:hAnsi="Arial" w:cs="Arial"/>
          <w:color w:val="000000"/>
          <w:u w:val="single"/>
        </w:rPr>
        <w:t xml:space="preserve">rticle 10 </w:t>
      </w:r>
      <w:r w:rsidR="009F5D17">
        <w:rPr>
          <w:rFonts w:ascii="Arial" w:hAnsi="Arial" w:cs="Arial"/>
          <w:color w:val="000000"/>
          <w:u w:val="single"/>
        </w:rPr>
        <w:t>du R</w:t>
      </w:r>
      <w:r w:rsidR="00C10DED" w:rsidRPr="009F5D17">
        <w:rPr>
          <w:rFonts w:ascii="Arial" w:hAnsi="Arial" w:cs="Arial"/>
          <w:color w:val="000000"/>
          <w:u w:val="single"/>
        </w:rPr>
        <w:t xml:space="preserve">èglement </w:t>
      </w:r>
      <w:r w:rsidR="009F5D17">
        <w:rPr>
          <w:rFonts w:ascii="Arial" w:hAnsi="Arial" w:cs="Arial"/>
          <w:color w:val="000000"/>
          <w:u w:val="single"/>
        </w:rPr>
        <w:t>I</w:t>
      </w:r>
      <w:r w:rsidR="00C10DED" w:rsidRPr="009F5D17">
        <w:rPr>
          <w:rFonts w:ascii="Arial" w:hAnsi="Arial" w:cs="Arial"/>
          <w:color w:val="000000"/>
          <w:u w:val="single"/>
        </w:rPr>
        <w:t>ntérieur</w:t>
      </w:r>
      <w:r w:rsidR="009F5D17">
        <w:rPr>
          <w:rFonts w:ascii="Arial" w:hAnsi="Arial" w:cs="Arial"/>
          <w:color w:val="000000"/>
          <w:u w:val="single"/>
        </w:rPr>
        <w:t xml:space="preserve"> de la Ligue :</w:t>
      </w:r>
    </w:p>
    <w:p w14:paraId="70028583" w14:textId="77777777" w:rsidR="009F5D17" w:rsidRPr="009F5D17" w:rsidRDefault="009F5D17" w:rsidP="009F5D17">
      <w:pPr>
        <w:jc w:val="both"/>
        <w:rPr>
          <w:rFonts w:ascii="Arial" w:hAnsi="Arial"/>
        </w:rPr>
      </w:pPr>
    </w:p>
    <w:p w14:paraId="69B5D354" w14:textId="4AD888BD" w:rsidR="009F5D17" w:rsidRDefault="009F5D17" w:rsidP="009F5D17">
      <w:pPr>
        <w:pStyle w:val="Paragraphedeliste"/>
        <w:numPr>
          <w:ilvl w:val="0"/>
          <w:numId w:val="26"/>
        </w:numPr>
        <w:jc w:val="both"/>
        <w:rPr>
          <w:rFonts w:ascii="Arial" w:hAnsi="Arial"/>
        </w:rPr>
      </w:pPr>
      <w:r w:rsidRPr="009F5D17">
        <w:rPr>
          <w:rFonts w:ascii="Arial" w:hAnsi="Arial"/>
        </w:rPr>
        <w:t>Les candidatures aux fonctions de membres du Comité Directeur doivent être adressées par lettre recommandée avec avis de réception au siège de la Ligue au moins trente (30) jours avant la date de l'Assemblée Générale, le cachet de la poste faisant foi.</w:t>
      </w:r>
    </w:p>
    <w:p w14:paraId="49F280CF" w14:textId="77777777" w:rsidR="009F5D17" w:rsidRPr="009F5D17" w:rsidRDefault="009F5D17" w:rsidP="009F5D17">
      <w:pPr>
        <w:jc w:val="both"/>
        <w:rPr>
          <w:rFonts w:ascii="Arial" w:hAnsi="Arial"/>
        </w:rPr>
      </w:pPr>
    </w:p>
    <w:p w14:paraId="3C883B8A" w14:textId="77777777" w:rsidR="009F5D17" w:rsidRDefault="009F5D17" w:rsidP="009F5D17">
      <w:pPr>
        <w:pStyle w:val="Paragraphedeliste"/>
        <w:numPr>
          <w:ilvl w:val="0"/>
          <w:numId w:val="26"/>
        </w:numPr>
        <w:jc w:val="both"/>
        <w:rPr>
          <w:rFonts w:ascii="Arial" w:hAnsi="Arial"/>
        </w:rPr>
      </w:pPr>
      <w:r>
        <w:rPr>
          <w:rFonts w:ascii="Arial" w:hAnsi="Arial"/>
        </w:rPr>
        <w:t>L</w:t>
      </w:r>
      <w:r w:rsidRPr="009F5D17">
        <w:rPr>
          <w:rFonts w:ascii="Arial" w:hAnsi="Arial"/>
        </w:rPr>
        <w:t>a liste des candidatures recevables est arrêtée par la Commission électorale nommée par le Comité Directeur et composée de licenciés non-candidats à l’élection. Elle est adressée à chaque association membre de l'Assemblée Générale au moins quinze (15) jours avant l'Assemblée Générale. Les membres individuels sont informés par affichage au Siège de la Ligue.</w:t>
      </w:r>
    </w:p>
    <w:p w14:paraId="0D1F7091" w14:textId="77777777" w:rsidR="009F5D17" w:rsidRPr="009F5D17" w:rsidRDefault="009F5D17" w:rsidP="009F5D17">
      <w:pPr>
        <w:jc w:val="both"/>
        <w:rPr>
          <w:rFonts w:ascii="Arial" w:hAnsi="Arial"/>
        </w:rPr>
      </w:pPr>
    </w:p>
    <w:p w14:paraId="3CD4298D" w14:textId="77777777" w:rsidR="009F5D17" w:rsidRDefault="009F5D17" w:rsidP="009F5D17">
      <w:pPr>
        <w:pStyle w:val="Paragraphedeliste"/>
        <w:numPr>
          <w:ilvl w:val="0"/>
          <w:numId w:val="26"/>
        </w:numPr>
        <w:jc w:val="both"/>
        <w:rPr>
          <w:rFonts w:ascii="Arial" w:hAnsi="Arial"/>
        </w:rPr>
      </w:pPr>
      <w:r w:rsidRPr="009F5D17">
        <w:rPr>
          <w:rFonts w:ascii="Arial" w:hAnsi="Arial"/>
        </w:rPr>
        <w:t>Le Comité Directeur compte 27 membres élus : il comprend au moins un nombre de femmes proportionnel au pourcentage de licenciés (règle sur le principe de la proportionnalité), il comprend nécessairement un médecin.</w:t>
      </w:r>
    </w:p>
    <w:p w14:paraId="181F9B36" w14:textId="6EEAB2A4" w:rsidR="009F5D17" w:rsidRPr="009F5D17" w:rsidRDefault="009F5D17" w:rsidP="009F5D17">
      <w:pPr>
        <w:pStyle w:val="Paragraphedeliste"/>
        <w:jc w:val="both"/>
        <w:rPr>
          <w:rFonts w:ascii="Arial" w:hAnsi="Arial"/>
        </w:rPr>
      </w:pPr>
      <w:r w:rsidRPr="009F5D17">
        <w:rPr>
          <w:rFonts w:ascii="Arial" w:hAnsi="Arial"/>
        </w:rPr>
        <w:t>Il comprend également un élu licencié pour chaque territoire géré par les Comités Départementaux du ressort de la Ligue du Centre-Val de Loire.</w:t>
      </w:r>
    </w:p>
    <w:p w14:paraId="567A7858" w14:textId="77777777" w:rsidR="00ED7678" w:rsidRDefault="00ED7678" w:rsidP="00ED7678">
      <w:pPr>
        <w:autoSpaceDE w:val="0"/>
        <w:autoSpaceDN w:val="0"/>
        <w:adjustRightInd w:val="0"/>
        <w:jc w:val="both"/>
        <w:rPr>
          <w:rFonts w:ascii="Arial" w:hAnsi="Arial" w:cs="Arial"/>
          <w:color w:val="000000"/>
        </w:rPr>
      </w:pPr>
    </w:p>
    <w:p w14:paraId="2AE8062A" w14:textId="36A5EE42" w:rsidR="00ED7678" w:rsidRDefault="00ED7678" w:rsidP="003F4CB6">
      <w:pPr>
        <w:autoSpaceDE w:val="0"/>
        <w:autoSpaceDN w:val="0"/>
        <w:adjustRightInd w:val="0"/>
        <w:jc w:val="both"/>
        <w:rPr>
          <w:rFonts w:ascii="Arial" w:hAnsi="Arial" w:cs="Arial"/>
          <w:color w:val="000000"/>
        </w:rPr>
      </w:pPr>
    </w:p>
    <w:p w14:paraId="1D04E670" w14:textId="60091660" w:rsidR="00ED7678" w:rsidRDefault="00ED7678" w:rsidP="003F4CB6">
      <w:pPr>
        <w:autoSpaceDE w:val="0"/>
        <w:autoSpaceDN w:val="0"/>
        <w:adjustRightInd w:val="0"/>
        <w:jc w:val="both"/>
        <w:rPr>
          <w:rFonts w:ascii="Arial" w:hAnsi="Arial" w:cs="Arial"/>
          <w:color w:val="000000"/>
        </w:rPr>
      </w:pPr>
    </w:p>
    <w:p w14:paraId="57AC49D9" w14:textId="0799F608" w:rsidR="00ED7678" w:rsidRDefault="00ED7678" w:rsidP="003F4CB6">
      <w:pPr>
        <w:autoSpaceDE w:val="0"/>
        <w:autoSpaceDN w:val="0"/>
        <w:adjustRightInd w:val="0"/>
        <w:jc w:val="both"/>
        <w:rPr>
          <w:rFonts w:ascii="Arial" w:hAnsi="Arial" w:cs="Arial"/>
          <w:color w:val="000000"/>
        </w:rPr>
      </w:pPr>
    </w:p>
    <w:p w14:paraId="38804F79" w14:textId="2D75A222" w:rsidR="00ED7678" w:rsidRDefault="00ED7678" w:rsidP="003F4CB6">
      <w:pPr>
        <w:autoSpaceDE w:val="0"/>
        <w:autoSpaceDN w:val="0"/>
        <w:adjustRightInd w:val="0"/>
        <w:jc w:val="both"/>
        <w:rPr>
          <w:rFonts w:ascii="Arial" w:hAnsi="Arial" w:cs="Arial"/>
          <w:color w:val="000000"/>
        </w:rPr>
      </w:pPr>
    </w:p>
    <w:p w14:paraId="14D9CFA4" w14:textId="77777777" w:rsidR="00ED7678" w:rsidRDefault="00ED7678" w:rsidP="003F4CB6">
      <w:pPr>
        <w:autoSpaceDE w:val="0"/>
        <w:autoSpaceDN w:val="0"/>
        <w:adjustRightInd w:val="0"/>
        <w:jc w:val="both"/>
        <w:rPr>
          <w:rFonts w:ascii="Arial" w:hAnsi="Arial" w:cs="Arial"/>
          <w:color w:val="000000"/>
        </w:rPr>
      </w:pPr>
    </w:p>
    <w:p w14:paraId="3CD35223" w14:textId="2234D274" w:rsidR="00ED7678" w:rsidRDefault="00ED7678" w:rsidP="00ED7678">
      <w:pPr>
        <w:autoSpaceDE w:val="0"/>
        <w:autoSpaceDN w:val="0"/>
        <w:adjustRightInd w:val="0"/>
        <w:jc w:val="center"/>
        <w:rPr>
          <w:rFonts w:ascii="Arial" w:hAnsi="Arial" w:cs="Arial"/>
          <w:color w:val="000000"/>
        </w:rPr>
      </w:pPr>
      <w:r>
        <w:rPr>
          <w:rFonts w:ascii="Arial" w:hAnsi="Arial" w:cs="Arial"/>
          <w:color w:val="000000"/>
        </w:rPr>
        <w:t>***********************************</w:t>
      </w:r>
    </w:p>
    <w:p w14:paraId="5F7A6AC7" w14:textId="77777777" w:rsidR="00ED7678" w:rsidRDefault="00ED7678" w:rsidP="00ED7678">
      <w:pPr>
        <w:autoSpaceDE w:val="0"/>
        <w:autoSpaceDN w:val="0"/>
        <w:adjustRightInd w:val="0"/>
        <w:jc w:val="center"/>
        <w:rPr>
          <w:rFonts w:ascii="Arial" w:hAnsi="Arial" w:cs="Arial"/>
          <w:color w:val="000000"/>
        </w:rPr>
      </w:pPr>
    </w:p>
    <w:p w14:paraId="68E87AE5" w14:textId="1202DED0" w:rsidR="003F4CB6" w:rsidRPr="00ED7678" w:rsidRDefault="003F4CB6" w:rsidP="003F4CB6">
      <w:pPr>
        <w:autoSpaceDE w:val="0"/>
        <w:autoSpaceDN w:val="0"/>
        <w:adjustRightInd w:val="0"/>
        <w:jc w:val="both"/>
        <w:rPr>
          <w:rFonts w:ascii="Arial" w:hAnsi="Arial" w:cs="Arial"/>
          <w:b/>
          <w:bCs/>
          <w:i/>
          <w:iCs/>
          <w:color w:val="000000"/>
        </w:rPr>
      </w:pPr>
      <w:r w:rsidRPr="00ED7678">
        <w:rPr>
          <w:rFonts w:ascii="Arial" w:hAnsi="Arial" w:cs="Arial"/>
          <w:b/>
          <w:bCs/>
          <w:i/>
          <w:iCs/>
          <w:color w:val="000000"/>
        </w:rPr>
        <w:t xml:space="preserve"> Les personnes intéressées doivent adresser leur candidature selon les dispositions et grâce au formulaire joint.</w:t>
      </w:r>
    </w:p>
    <w:p w14:paraId="132A79BA" w14:textId="77777777" w:rsidR="00ED7678" w:rsidRPr="00ED7678" w:rsidRDefault="00ED7678" w:rsidP="003F4CB6">
      <w:pPr>
        <w:autoSpaceDE w:val="0"/>
        <w:autoSpaceDN w:val="0"/>
        <w:adjustRightInd w:val="0"/>
        <w:jc w:val="both"/>
        <w:rPr>
          <w:rFonts w:ascii="Arial" w:hAnsi="Arial" w:cs="Arial"/>
          <w:b/>
          <w:bCs/>
          <w:i/>
          <w:iCs/>
          <w:color w:val="000000"/>
        </w:rPr>
      </w:pPr>
    </w:p>
    <w:p w14:paraId="39BF887F" w14:textId="150B47FE" w:rsidR="003F4CB6" w:rsidRPr="00ED7678" w:rsidRDefault="003F4CB6" w:rsidP="003F4CB6">
      <w:pPr>
        <w:autoSpaceDE w:val="0"/>
        <w:autoSpaceDN w:val="0"/>
        <w:adjustRightInd w:val="0"/>
        <w:jc w:val="both"/>
        <w:rPr>
          <w:rFonts w:ascii="Arial" w:hAnsi="Arial" w:cs="Arial"/>
          <w:b/>
          <w:bCs/>
          <w:i/>
          <w:iCs/>
          <w:color w:val="000000"/>
        </w:rPr>
      </w:pPr>
      <w:r w:rsidRPr="00ED7678">
        <w:rPr>
          <w:rFonts w:ascii="Arial" w:hAnsi="Arial" w:cs="Arial"/>
          <w:b/>
          <w:bCs/>
          <w:i/>
          <w:iCs/>
          <w:color w:val="000000"/>
        </w:rPr>
        <w:t xml:space="preserve">La date limite d’envoi des candidatures est fixée statutairement au </w:t>
      </w:r>
      <w:r w:rsidR="005D6A7E">
        <w:rPr>
          <w:rFonts w:ascii="Arial" w:hAnsi="Arial" w:cs="Arial"/>
          <w:b/>
          <w:bCs/>
          <w:i/>
          <w:iCs/>
          <w:color w:val="000000"/>
          <w:u w:val="single"/>
        </w:rPr>
        <w:t>Vendredi 7</w:t>
      </w:r>
      <w:r w:rsidR="008B59AD">
        <w:rPr>
          <w:rFonts w:ascii="Arial" w:hAnsi="Arial" w:cs="Arial"/>
          <w:b/>
          <w:bCs/>
          <w:i/>
          <w:iCs/>
          <w:color w:val="000000"/>
          <w:u w:val="single"/>
        </w:rPr>
        <w:t xml:space="preserve"> Août</w:t>
      </w:r>
      <w:r w:rsidRPr="00ED7678">
        <w:rPr>
          <w:rFonts w:ascii="Arial" w:hAnsi="Arial" w:cs="Arial"/>
          <w:b/>
          <w:bCs/>
          <w:i/>
          <w:iCs/>
          <w:color w:val="000000"/>
          <w:u w:val="single"/>
        </w:rPr>
        <w:t xml:space="preserve"> 20</w:t>
      </w:r>
      <w:r w:rsidR="00C10DED" w:rsidRPr="00ED7678">
        <w:rPr>
          <w:rFonts w:ascii="Arial" w:hAnsi="Arial" w:cs="Arial"/>
          <w:b/>
          <w:bCs/>
          <w:i/>
          <w:iCs/>
          <w:color w:val="000000"/>
          <w:u w:val="single"/>
        </w:rPr>
        <w:t>20</w:t>
      </w:r>
      <w:r w:rsidRPr="00ED7678">
        <w:rPr>
          <w:rFonts w:ascii="Arial" w:hAnsi="Arial" w:cs="Arial"/>
          <w:b/>
          <w:bCs/>
          <w:i/>
          <w:iCs/>
          <w:color w:val="000000"/>
          <w:u w:val="single"/>
        </w:rPr>
        <w:t xml:space="preserve"> (inclus), à minuit, le cachet de la poste faisant foi, par envoi en recommandé</w:t>
      </w:r>
      <w:r w:rsidRPr="00ED7678">
        <w:rPr>
          <w:rFonts w:ascii="Arial" w:hAnsi="Arial" w:cs="Arial"/>
          <w:b/>
          <w:bCs/>
          <w:i/>
          <w:iCs/>
          <w:color w:val="000000"/>
        </w:rPr>
        <w:t>.</w:t>
      </w:r>
    </w:p>
    <w:p w14:paraId="324C5D0F" w14:textId="3C13D361" w:rsidR="003F4CB6" w:rsidRPr="009F5D17" w:rsidRDefault="003F4CB6" w:rsidP="003F4CB6">
      <w:pPr>
        <w:autoSpaceDE w:val="0"/>
        <w:autoSpaceDN w:val="0"/>
        <w:adjustRightInd w:val="0"/>
        <w:jc w:val="both"/>
        <w:rPr>
          <w:rFonts w:ascii="Arial" w:hAnsi="Arial" w:cs="Arial"/>
          <w:color w:val="000000"/>
          <w:sz w:val="20"/>
          <w:szCs w:val="20"/>
        </w:rPr>
      </w:pPr>
    </w:p>
    <w:p w14:paraId="5FA0F279" w14:textId="3C82FBAD" w:rsidR="009F5D17" w:rsidRPr="009F5D17" w:rsidRDefault="009F5D17" w:rsidP="003F4CB6">
      <w:pPr>
        <w:autoSpaceDE w:val="0"/>
        <w:autoSpaceDN w:val="0"/>
        <w:adjustRightInd w:val="0"/>
        <w:jc w:val="both"/>
        <w:rPr>
          <w:rFonts w:ascii="Arial" w:hAnsi="Arial" w:cs="Arial"/>
          <w:color w:val="000000"/>
          <w:sz w:val="20"/>
          <w:szCs w:val="20"/>
        </w:rPr>
      </w:pPr>
    </w:p>
    <w:p w14:paraId="07FDEF06" w14:textId="77777777" w:rsidR="009F5D17" w:rsidRPr="009F5D17" w:rsidRDefault="009F5D17" w:rsidP="003F4CB6">
      <w:pPr>
        <w:autoSpaceDE w:val="0"/>
        <w:autoSpaceDN w:val="0"/>
        <w:adjustRightInd w:val="0"/>
        <w:jc w:val="both"/>
        <w:rPr>
          <w:rFonts w:ascii="Arial" w:hAnsi="Arial" w:cs="Arial"/>
          <w:i/>
          <w:iCs/>
          <w:color w:val="000000"/>
          <w:sz w:val="20"/>
          <w:szCs w:val="20"/>
        </w:rPr>
      </w:pPr>
    </w:p>
    <w:p w14:paraId="1616C304" w14:textId="5CB24631" w:rsidR="003F4CB6" w:rsidRPr="009F5D17" w:rsidRDefault="003F4CB6" w:rsidP="00ED7678">
      <w:pPr>
        <w:jc w:val="right"/>
        <w:rPr>
          <w:rFonts w:ascii="Arial" w:hAnsi="Arial" w:cs="Arial"/>
        </w:rPr>
      </w:pPr>
      <w:r w:rsidRPr="009F5D17">
        <w:rPr>
          <w:rFonts w:ascii="Arial" w:hAnsi="Arial" w:cs="Arial"/>
        </w:rPr>
        <w:t xml:space="preserve">Fait </w:t>
      </w:r>
      <w:r w:rsidR="00FA242E" w:rsidRPr="009F5D17">
        <w:rPr>
          <w:rFonts w:ascii="Arial" w:hAnsi="Arial" w:cs="Arial"/>
        </w:rPr>
        <w:t>à</w:t>
      </w:r>
      <w:r w:rsidRPr="009F5D17">
        <w:rPr>
          <w:rFonts w:ascii="Arial" w:hAnsi="Arial" w:cs="Arial"/>
        </w:rPr>
        <w:t xml:space="preserve"> Saran le </w:t>
      </w:r>
      <w:r w:rsidR="008B59AD">
        <w:rPr>
          <w:rFonts w:ascii="Arial" w:hAnsi="Arial" w:cs="Arial"/>
        </w:rPr>
        <w:t>3 Juin 2020</w:t>
      </w:r>
    </w:p>
    <w:p w14:paraId="6310C8B3" w14:textId="77777777" w:rsidR="00BC045D" w:rsidRDefault="00BC045D" w:rsidP="00ED7678">
      <w:pPr>
        <w:jc w:val="right"/>
        <w:rPr>
          <w:rFonts w:ascii="Arial" w:hAnsi="Arial" w:cs="Arial"/>
        </w:rPr>
      </w:pPr>
    </w:p>
    <w:p w14:paraId="1498D38D" w14:textId="0B5F5371" w:rsidR="009F5D17" w:rsidRPr="009F5D17" w:rsidRDefault="009F5D17" w:rsidP="00ED7678">
      <w:pPr>
        <w:jc w:val="right"/>
        <w:rPr>
          <w:rFonts w:ascii="Arial" w:hAnsi="Arial" w:cs="Arial"/>
        </w:rPr>
      </w:pPr>
      <w:r w:rsidRPr="009F5D17">
        <w:rPr>
          <w:rFonts w:ascii="Arial" w:hAnsi="Arial" w:cs="Arial"/>
        </w:rPr>
        <w:t>Wilfried SCHMIDT,</w:t>
      </w:r>
    </w:p>
    <w:p w14:paraId="3E99BC4A" w14:textId="758D398F" w:rsidR="00873648" w:rsidRDefault="00BC045D" w:rsidP="00ED7678">
      <w:pPr>
        <w:jc w:val="right"/>
        <w:rPr>
          <w:rFonts w:ascii="Arial" w:hAnsi="Arial" w:cs="Arial"/>
        </w:rPr>
      </w:pPr>
      <w:r>
        <w:rPr>
          <w:noProof/>
          <w:lang w:eastAsia="fr-FR"/>
        </w:rPr>
        <w:drawing>
          <wp:anchor distT="0" distB="0" distL="114300" distR="114300" simplePos="0" relativeHeight="251658240" behindDoc="1" locked="0" layoutInCell="1" allowOverlap="1" wp14:anchorId="135C4F78" wp14:editId="72E99A93">
            <wp:simplePos x="0" y="0"/>
            <wp:positionH relativeFrom="column">
              <wp:posOffset>4464050</wp:posOffset>
            </wp:positionH>
            <wp:positionV relativeFrom="paragraph">
              <wp:posOffset>64770</wp:posOffset>
            </wp:positionV>
            <wp:extent cx="1799590" cy="415925"/>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42E" w:rsidRPr="009F5D17">
        <w:rPr>
          <w:rFonts w:ascii="Arial" w:hAnsi="Arial" w:cs="Arial"/>
        </w:rPr>
        <w:t>Secrétaire</w:t>
      </w:r>
      <w:r w:rsidR="000960AE" w:rsidRPr="009F5D17">
        <w:rPr>
          <w:rFonts w:ascii="Arial" w:hAnsi="Arial" w:cs="Arial"/>
        </w:rPr>
        <w:t xml:space="preserve"> Général</w:t>
      </w:r>
      <w:r w:rsidR="009F5D17" w:rsidRPr="009F5D17">
        <w:rPr>
          <w:rFonts w:ascii="Arial" w:hAnsi="Arial" w:cs="Arial"/>
        </w:rPr>
        <w:t xml:space="preserve"> de la Ligue</w:t>
      </w:r>
    </w:p>
    <w:p w14:paraId="19337F06" w14:textId="210FC88B" w:rsidR="00BC045D" w:rsidRPr="009F5D17" w:rsidRDefault="00BC045D" w:rsidP="00ED7678">
      <w:pPr>
        <w:jc w:val="right"/>
        <w:rPr>
          <w:rFonts w:ascii="Arial" w:hAnsi="Arial" w:cs="Arial"/>
        </w:rPr>
      </w:pPr>
    </w:p>
    <w:p w14:paraId="6B6D661A" w14:textId="32D3C498" w:rsidR="000960AE" w:rsidRPr="009F5D17" w:rsidRDefault="000960AE" w:rsidP="003F4CB6">
      <w:pPr>
        <w:rPr>
          <w:rFonts w:ascii="Arial" w:hAnsi="Arial" w:cs="Arial"/>
        </w:rPr>
      </w:pPr>
    </w:p>
    <w:p w14:paraId="6BDB8CCA" w14:textId="77777777" w:rsidR="00873648" w:rsidRPr="009F5D17" w:rsidRDefault="00873648">
      <w:pPr>
        <w:spacing w:after="200"/>
        <w:rPr>
          <w:rFonts w:ascii="Arial" w:hAnsi="Arial" w:cs="Arial"/>
          <w:sz w:val="24"/>
          <w:szCs w:val="24"/>
        </w:rPr>
      </w:pPr>
      <w:r w:rsidRPr="009F5D17">
        <w:rPr>
          <w:rFonts w:ascii="Arial" w:hAnsi="Arial" w:cs="Arial"/>
          <w:sz w:val="24"/>
          <w:szCs w:val="24"/>
        </w:rPr>
        <w:br w:type="page"/>
      </w:r>
    </w:p>
    <w:p w14:paraId="1D97631B" w14:textId="77777777" w:rsidR="00873648" w:rsidRDefault="00873648" w:rsidP="003F4CB6">
      <w:pPr>
        <w:rPr>
          <w:sz w:val="24"/>
          <w:szCs w:val="24"/>
        </w:rPr>
      </w:pPr>
    </w:p>
    <w:p w14:paraId="05E88520" w14:textId="4A43AAE9" w:rsidR="00DC56D2" w:rsidRPr="00DC56D2" w:rsidRDefault="00DC56D2" w:rsidP="00DC56D2">
      <w:pPr>
        <w:jc w:val="center"/>
        <w:rPr>
          <w:rFonts w:ascii="Arial" w:hAnsi="Arial" w:cs="Arial"/>
          <w:b/>
          <w:color w:val="000000"/>
          <w:sz w:val="20"/>
          <w:szCs w:val="20"/>
        </w:rPr>
      </w:pPr>
      <w:r w:rsidRPr="00DC56D2">
        <w:rPr>
          <w:rFonts w:ascii="Arial" w:hAnsi="Arial" w:cs="Arial"/>
          <w:b/>
          <w:color w:val="000000"/>
          <w:sz w:val="36"/>
          <w:szCs w:val="36"/>
        </w:rPr>
        <w:t>ASSEMBLEE GENERALE</w:t>
      </w:r>
    </w:p>
    <w:p w14:paraId="536945C8" w14:textId="4447E2FC" w:rsidR="000960AE" w:rsidRPr="00DC56D2" w:rsidRDefault="000960AE" w:rsidP="00DC56D2">
      <w:pPr>
        <w:jc w:val="center"/>
        <w:rPr>
          <w:rFonts w:ascii="Arial" w:hAnsi="Arial" w:cs="Arial"/>
          <w:b/>
          <w:color w:val="000000"/>
          <w:sz w:val="20"/>
          <w:szCs w:val="20"/>
        </w:rPr>
      </w:pPr>
      <w:r w:rsidRPr="00DC56D2">
        <w:rPr>
          <w:rFonts w:ascii="Arial" w:hAnsi="Arial" w:cs="Arial"/>
          <w:b/>
          <w:color w:val="000000"/>
          <w:sz w:val="36"/>
          <w:szCs w:val="36"/>
        </w:rPr>
        <w:t>STATUTAIRE 20</w:t>
      </w:r>
      <w:r w:rsidR="00310A60" w:rsidRPr="00DC56D2">
        <w:rPr>
          <w:rFonts w:ascii="Arial" w:hAnsi="Arial" w:cs="Arial"/>
          <w:b/>
          <w:color w:val="000000"/>
          <w:sz w:val="36"/>
          <w:szCs w:val="36"/>
        </w:rPr>
        <w:t>19</w:t>
      </w:r>
      <w:r w:rsidRPr="00DC56D2">
        <w:rPr>
          <w:rFonts w:ascii="Arial" w:hAnsi="Arial" w:cs="Arial"/>
          <w:b/>
          <w:color w:val="000000"/>
          <w:sz w:val="36"/>
          <w:szCs w:val="36"/>
        </w:rPr>
        <w:t>-20</w:t>
      </w:r>
      <w:r w:rsidR="00310A60" w:rsidRPr="00DC56D2">
        <w:rPr>
          <w:rFonts w:ascii="Arial" w:hAnsi="Arial" w:cs="Arial"/>
          <w:b/>
          <w:color w:val="000000"/>
          <w:sz w:val="36"/>
          <w:szCs w:val="36"/>
        </w:rPr>
        <w:t>20</w:t>
      </w:r>
    </w:p>
    <w:p w14:paraId="08A6E599" w14:textId="6DDD749F" w:rsidR="000960AE" w:rsidRPr="00DC56D2" w:rsidRDefault="000960AE" w:rsidP="00DC56D2">
      <w:pPr>
        <w:jc w:val="center"/>
        <w:rPr>
          <w:rFonts w:ascii="Arial" w:hAnsi="Arial" w:cs="Arial"/>
          <w:b/>
          <w:color w:val="000000"/>
          <w:sz w:val="28"/>
          <w:szCs w:val="28"/>
        </w:rPr>
      </w:pPr>
      <w:r w:rsidRPr="00DC56D2">
        <w:rPr>
          <w:rFonts w:ascii="Arial" w:hAnsi="Arial" w:cs="Arial"/>
          <w:b/>
          <w:color w:val="000000"/>
          <w:sz w:val="28"/>
          <w:szCs w:val="28"/>
        </w:rPr>
        <w:t xml:space="preserve">Dimanche </w:t>
      </w:r>
      <w:r w:rsidR="008B59AD">
        <w:rPr>
          <w:rFonts w:ascii="Arial" w:hAnsi="Arial" w:cs="Arial"/>
          <w:b/>
          <w:color w:val="000000"/>
          <w:sz w:val="28"/>
          <w:szCs w:val="28"/>
        </w:rPr>
        <w:t>6 Septembre</w:t>
      </w:r>
      <w:r w:rsidRPr="00DC56D2">
        <w:rPr>
          <w:rFonts w:ascii="Arial" w:hAnsi="Arial" w:cs="Arial"/>
          <w:b/>
          <w:color w:val="000000"/>
          <w:sz w:val="28"/>
          <w:szCs w:val="28"/>
        </w:rPr>
        <w:t xml:space="preserve"> 20</w:t>
      </w:r>
      <w:r w:rsidR="00310A60" w:rsidRPr="00DC56D2">
        <w:rPr>
          <w:rFonts w:ascii="Arial" w:hAnsi="Arial" w:cs="Arial"/>
          <w:b/>
          <w:color w:val="000000"/>
          <w:sz w:val="28"/>
          <w:szCs w:val="28"/>
        </w:rPr>
        <w:t>20</w:t>
      </w:r>
    </w:p>
    <w:p w14:paraId="05C2CD31" w14:textId="77777777" w:rsidR="000960AE" w:rsidRDefault="000960AE" w:rsidP="000960AE">
      <w:pPr>
        <w:jc w:val="both"/>
        <w:rPr>
          <w:rFonts w:ascii="Arial" w:hAnsi="Arial" w:cs="Arial"/>
          <w:color w:val="000000"/>
        </w:rPr>
      </w:pPr>
    </w:p>
    <w:p w14:paraId="1D468388" w14:textId="77777777" w:rsidR="000960AE" w:rsidRDefault="000960AE" w:rsidP="000960AE">
      <w:pPr>
        <w:jc w:val="both"/>
        <w:rPr>
          <w:rFonts w:ascii="Arial" w:hAnsi="Arial" w:cs="Arial"/>
          <w:color w:val="000000"/>
        </w:rPr>
      </w:pPr>
    </w:p>
    <w:p w14:paraId="3530AAC2" w14:textId="495AB6BD" w:rsidR="000960AE" w:rsidRDefault="000960AE" w:rsidP="00DC56D2">
      <w:pPr>
        <w:pBdr>
          <w:top w:val="single" w:sz="4" w:space="1" w:color="auto"/>
          <w:left w:val="single" w:sz="4" w:space="4" w:color="auto"/>
          <w:bottom w:val="single" w:sz="4" w:space="1" w:color="auto"/>
          <w:right w:val="single" w:sz="4" w:space="4" w:color="auto"/>
        </w:pBdr>
        <w:jc w:val="center"/>
        <w:rPr>
          <w:rFonts w:ascii="Arial" w:hAnsi="Arial" w:cs="Arial"/>
          <w:b/>
          <w:color w:val="000000"/>
          <w:sz w:val="32"/>
          <w:szCs w:val="32"/>
        </w:rPr>
      </w:pPr>
      <w:r>
        <w:rPr>
          <w:rFonts w:ascii="Arial" w:hAnsi="Arial" w:cs="Arial"/>
          <w:b/>
          <w:color w:val="000000"/>
          <w:sz w:val="32"/>
          <w:szCs w:val="32"/>
        </w:rPr>
        <w:t>CANDIDATURE A UN POSTE</w:t>
      </w:r>
    </w:p>
    <w:p w14:paraId="2713B0B7" w14:textId="77777777" w:rsidR="000960AE" w:rsidRDefault="000960AE" w:rsidP="000960AE">
      <w:pPr>
        <w:pBdr>
          <w:top w:val="single" w:sz="4" w:space="1" w:color="auto"/>
          <w:left w:val="single" w:sz="4" w:space="4" w:color="auto"/>
          <w:bottom w:val="single" w:sz="4" w:space="1" w:color="auto"/>
          <w:right w:val="single" w:sz="4" w:space="4" w:color="auto"/>
        </w:pBdr>
        <w:jc w:val="center"/>
        <w:rPr>
          <w:rFonts w:ascii="Arial" w:hAnsi="Arial" w:cs="Arial"/>
          <w:b/>
          <w:color w:val="000000"/>
          <w:sz w:val="32"/>
          <w:szCs w:val="32"/>
        </w:rPr>
      </w:pPr>
      <w:r>
        <w:rPr>
          <w:rFonts w:ascii="Arial" w:hAnsi="Arial" w:cs="Arial"/>
          <w:b/>
          <w:color w:val="000000"/>
          <w:sz w:val="32"/>
          <w:szCs w:val="32"/>
        </w:rPr>
        <w:t>DE MEMBRE DU COMITE DIRECTEUR</w:t>
      </w:r>
    </w:p>
    <w:p w14:paraId="396F26F6" w14:textId="77777777" w:rsidR="000960AE" w:rsidRDefault="000960AE" w:rsidP="000960AE">
      <w:pPr>
        <w:jc w:val="both"/>
        <w:rPr>
          <w:rFonts w:ascii="Arial" w:hAnsi="Arial" w:cs="Arial"/>
          <w:color w:val="000000"/>
        </w:rPr>
      </w:pPr>
    </w:p>
    <w:p w14:paraId="783673F8" w14:textId="5FAAA622" w:rsidR="000960AE" w:rsidRDefault="000960AE" w:rsidP="000960AE">
      <w:pPr>
        <w:jc w:val="center"/>
        <w:rPr>
          <w:rFonts w:ascii="Arial" w:hAnsi="Arial" w:cs="Arial"/>
          <w:color w:val="000000"/>
          <w:sz w:val="24"/>
          <w:szCs w:val="24"/>
        </w:rPr>
      </w:pPr>
      <w:r>
        <w:rPr>
          <w:rFonts w:ascii="Arial" w:hAnsi="Arial" w:cs="Arial"/>
          <w:color w:val="000000"/>
        </w:rPr>
        <w:t>(A adresser en Envoi Recommandé avec A.R. à Monsieur le Secrétair</w:t>
      </w:r>
      <w:r w:rsidR="0078441F">
        <w:rPr>
          <w:rFonts w:ascii="Arial" w:hAnsi="Arial" w:cs="Arial"/>
          <w:color w:val="000000"/>
        </w:rPr>
        <w:t xml:space="preserve">e Général de la Ligue du Centre-Val de Loire </w:t>
      </w:r>
      <w:r>
        <w:rPr>
          <w:rFonts w:ascii="Arial" w:hAnsi="Arial" w:cs="Arial"/>
          <w:color w:val="000000"/>
        </w:rPr>
        <w:t>de Basketball – Allée Sadi Carnot – 45770 SARAN)</w:t>
      </w:r>
    </w:p>
    <w:p w14:paraId="5C0BF1AB" w14:textId="77777777" w:rsidR="000960AE" w:rsidRDefault="000960AE" w:rsidP="000960AE">
      <w:pPr>
        <w:jc w:val="both"/>
        <w:rPr>
          <w:rFonts w:ascii="Arial" w:hAnsi="Arial" w:cs="Arial"/>
          <w:color w:val="000000"/>
        </w:rPr>
      </w:pPr>
    </w:p>
    <w:p w14:paraId="514321A2" w14:textId="77777777" w:rsidR="000960AE" w:rsidRDefault="000960AE" w:rsidP="000960AE">
      <w:pPr>
        <w:autoSpaceDE w:val="0"/>
        <w:autoSpaceDN w:val="0"/>
        <w:adjustRightInd w:val="0"/>
        <w:jc w:val="center"/>
        <w:rPr>
          <w:rFonts w:ascii="Arial" w:hAnsi="Arial" w:cs="Arial"/>
          <w:color w:val="000000"/>
        </w:rPr>
      </w:pPr>
      <w:r>
        <w:rPr>
          <w:rFonts w:ascii="Arial" w:hAnsi="Arial" w:cs="Arial"/>
          <w:b/>
          <w:color w:val="000000"/>
        </w:rPr>
        <w:t>DATE-LIMITE ENVOI RECOMMANDE</w:t>
      </w:r>
    </w:p>
    <w:p w14:paraId="176E2F00" w14:textId="567BCFA8" w:rsidR="000960AE" w:rsidRDefault="005D6A7E" w:rsidP="000960AE">
      <w:pPr>
        <w:autoSpaceDE w:val="0"/>
        <w:autoSpaceDN w:val="0"/>
        <w:adjustRightInd w:val="0"/>
        <w:jc w:val="center"/>
        <w:rPr>
          <w:rFonts w:ascii="Arial" w:hAnsi="Arial" w:cs="Arial"/>
          <w:b/>
        </w:rPr>
      </w:pPr>
      <w:r>
        <w:rPr>
          <w:rFonts w:ascii="Arial" w:hAnsi="Arial" w:cs="Arial"/>
          <w:b/>
        </w:rPr>
        <w:t>Vendredi 7</w:t>
      </w:r>
      <w:bookmarkStart w:id="0" w:name="_GoBack"/>
      <w:bookmarkEnd w:id="0"/>
      <w:r w:rsidR="008B59AD">
        <w:rPr>
          <w:rFonts w:ascii="Arial" w:hAnsi="Arial" w:cs="Arial"/>
          <w:b/>
        </w:rPr>
        <w:t xml:space="preserve"> Août</w:t>
      </w:r>
      <w:r w:rsidR="000960AE">
        <w:rPr>
          <w:rFonts w:ascii="Arial" w:hAnsi="Arial" w:cs="Arial"/>
          <w:b/>
        </w:rPr>
        <w:t xml:space="preserve"> 20</w:t>
      </w:r>
      <w:r w:rsidR="00310A60">
        <w:rPr>
          <w:rFonts w:ascii="Arial" w:hAnsi="Arial" w:cs="Arial"/>
          <w:b/>
        </w:rPr>
        <w:t>20</w:t>
      </w:r>
      <w:r w:rsidR="00DC56D2">
        <w:rPr>
          <w:rFonts w:ascii="Arial" w:hAnsi="Arial" w:cs="Arial"/>
          <w:b/>
        </w:rPr>
        <w:t xml:space="preserve"> – Minuit </w:t>
      </w:r>
    </w:p>
    <w:p w14:paraId="790DE318" w14:textId="77777777" w:rsidR="000960AE" w:rsidRDefault="000960AE" w:rsidP="000960AE">
      <w:pPr>
        <w:autoSpaceDE w:val="0"/>
        <w:autoSpaceDN w:val="0"/>
        <w:adjustRightInd w:val="0"/>
        <w:jc w:val="center"/>
        <w:rPr>
          <w:rFonts w:ascii="Arial" w:hAnsi="Arial" w:cs="Arial"/>
        </w:rPr>
      </w:pPr>
      <w:r>
        <w:rPr>
          <w:rFonts w:ascii="Arial" w:hAnsi="Arial" w:cs="Arial"/>
        </w:rPr>
        <w:t xml:space="preserve">(Cachet de la poste faisant foi et sous pli </w:t>
      </w:r>
      <w:r>
        <w:rPr>
          <w:rFonts w:ascii="Arial" w:hAnsi="Arial" w:cs="Arial"/>
          <w:b/>
          <w:bCs/>
        </w:rPr>
        <w:t>CONFIDENTIEL</w:t>
      </w:r>
      <w:r>
        <w:rPr>
          <w:rFonts w:ascii="Arial" w:hAnsi="Arial" w:cs="Arial"/>
        </w:rPr>
        <w:t xml:space="preserve">) </w:t>
      </w:r>
    </w:p>
    <w:p w14:paraId="24CE1697" w14:textId="77777777" w:rsidR="000960AE" w:rsidRDefault="000960AE" w:rsidP="000960AE">
      <w:pPr>
        <w:jc w:val="both"/>
        <w:rPr>
          <w:rFonts w:ascii="Arial" w:hAnsi="Arial" w:cs="Arial"/>
          <w:color w:val="000000"/>
        </w:rPr>
      </w:pPr>
    </w:p>
    <w:p w14:paraId="114576E6" w14:textId="77777777" w:rsidR="000960AE" w:rsidRDefault="000960AE" w:rsidP="000960AE">
      <w:pPr>
        <w:jc w:val="both"/>
        <w:rPr>
          <w:rFonts w:ascii="Arial" w:hAnsi="Arial" w:cs="Arial"/>
          <w:color w:val="000000"/>
        </w:rPr>
      </w:pPr>
    </w:p>
    <w:p w14:paraId="30EF1971" w14:textId="77777777" w:rsidR="000960AE" w:rsidRDefault="000960AE" w:rsidP="000960AE">
      <w:pPr>
        <w:jc w:val="both"/>
        <w:rPr>
          <w:rFonts w:ascii="Arial" w:hAnsi="Arial" w:cs="Arial"/>
          <w:color w:val="000000"/>
        </w:rPr>
      </w:pPr>
      <w:r>
        <w:rPr>
          <w:rFonts w:ascii="Arial" w:hAnsi="Arial" w:cs="Arial"/>
          <w:color w:val="000000"/>
        </w:rPr>
        <w:t>Je soussigné …………………………………………………………………………………….</w:t>
      </w:r>
    </w:p>
    <w:p w14:paraId="5FAFCD41" w14:textId="77777777" w:rsidR="000960AE" w:rsidRDefault="000960AE" w:rsidP="000960AE">
      <w:pPr>
        <w:jc w:val="both"/>
        <w:rPr>
          <w:rFonts w:ascii="Arial" w:hAnsi="Arial" w:cs="Arial"/>
          <w:color w:val="000000"/>
        </w:rPr>
      </w:pPr>
    </w:p>
    <w:p w14:paraId="76622235" w14:textId="77777777" w:rsidR="000960AE" w:rsidRDefault="000960AE" w:rsidP="000960AE">
      <w:pPr>
        <w:jc w:val="both"/>
        <w:rPr>
          <w:rFonts w:ascii="Arial" w:hAnsi="Arial" w:cs="Arial"/>
          <w:color w:val="000000"/>
        </w:rPr>
      </w:pPr>
      <w:r>
        <w:rPr>
          <w:rFonts w:ascii="Arial" w:hAnsi="Arial" w:cs="Arial"/>
          <w:color w:val="000000"/>
        </w:rPr>
        <w:t>Licence ……………………………………………………………………………………………</w:t>
      </w:r>
    </w:p>
    <w:p w14:paraId="2DC7452A" w14:textId="77777777" w:rsidR="000960AE" w:rsidRDefault="000960AE" w:rsidP="000960AE">
      <w:pPr>
        <w:jc w:val="both"/>
        <w:rPr>
          <w:rFonts w:ascii="Arial" w:hAnsi="Arial" w:cs="Arial"/>
          <w:color w:val="000000"/>
        </w:rPr>
      </w:pPr>
    </w:p>
    <w:p w14:paraId="50B5241D" w14:textId="77777777" w:rsidR="000960AE" w:rsidRDefault="000960AE" w:rsidP="000960AE">
      <w:pPr>
        <w:jc w:val="both"/>
        <w:rPr>
          <w:rFonts w:ascii="Arial" w:hAnsi="Arial" w:cs="Arial"/>
          <w:color w:val="000000"/>
        </w:rPr>
      </w:pPr>
      <w:r>
        <w:rPr>
          <w:rFonts w:ascii="Arial" w:hAnsi="Arial" w:cs="Arial"/>
          <w:color w:val="000000"/>
        </w:rPr>
        <w:t>Club/Association …………………………………………………………………………………</w:t>
      </w:r>
    </w:p>
    <w:p w14:paraId="50374DCB" w14:textId="77777777" w:rsidR="000960AE" w:rsidRDefault="000960AE" w:rsidP="000960AE">
      <w:pPr>
        <w:jc w:val="both"/>
        <w:rPr>
          <w:rFonts w:ascii="Arial" w:hAnsi="Arial" w:cs="Arial"/>
          <w:color w:val="000000"/>
        </w:rPr>
      </w:pPr>
    </w:p>
    <w:p w14:paraId="74B035BE" w14:textId="77777777" w:rsidR="000960AE" w:rsidRDefault="000960AE" w:rsidP="000960AE">
      <w:pPr>
        <w:jc w:val="both"/>
        <w:rPr>
          <w:rFonts w:ascii="Arial" w:hAnsi="Arial" w:cs="Arial"/>
          <w:color w:val="000000"/>
        </w:rPr>
      </w:pPr>
      <w:r>
        <w:rPr>
          <w:rFonts w:ascii="Arial" w:hAnsi="Arial" w:cs="Arial"/>
          <w:color w:val="000000"/>
        </w:rPr>
        <w:t>Résidant : …………………………………………………………………………………………</w:t>
      </w:r>
    </w:p>
    <w:p w14:paraId="270AA16D" w14:textId="77777777" w:rsidR="000960AE" w:rsidRDefault="000960AE" w:rsidP="000960AE">
      <w:pPr>
        <w:jc w:val="both"/>
        <w:rPr>
          <w:rFonts w:ascii="Arial" w:hAnsi="Arial" w:cs="Arial"/>
          <w:color w:val="000000"/>
        </w:rPr>
      </w:pPr>
    </w:p>
    <w:p w14:paraId="5DDF9F8C" w14:textId="77777777" w:rsidR="000960AE" w:rsidRDefault="000960AE" w:rsidP="000960AE">
      <w:pPr>
        <w:jc w:val="both"/>
        <w:rPr>
          <w:rFonts w:ascii="Arial" w:hAnsi="Arial" w:cs="Arial"/>
          <w:color w:val="000000"/>
        </w:rPr>
      </w:pPr>
      <w:r>
        <w:rPr>
          <w:rFonts w:ascii="Arial" w:hAnsi="Arial" w:cs="Arial"/>
          <w:color w:val="000000"/>
        </w:rPr>
        <w:t xml:space="preserve">             …………………………………………………………………………………………….</w:t>
      </w:r>
    </w:p>
    <w:p w14:paraId="66F8AC9A" w14:textId="77777777" w:rsidR="000960AE" w:rsidRDefault="000960AE" w:rsidP="000960AE">
      <w:pPr>
        <w:jc w:val="both"/>
        <w:rPr>
          <w:rFonts w:ascii="Arial" w:hAnsi="Arial" w:cs="Arial"/>
          <w:color w:val="000000"/>
        </w:rPr>
      </w:pPr>
    </w:p>
    <w:p w14:paraId="6D027B9D" w14:textId="77777777" w:rsidR="000960AE" w:rsidRDefault="000960AE" w:rsidP="000960AE">
      <w:pPr>
        <w:jc w:val="both"/>
        <w:rPr>
          <w:rFonts w:ascii="Arial" w:hAnsi="Arial" w:cs="Arial"/>
          <w:color w:val="000000"/>
        </w:rPr>
      </w:pPr>
      <w:r>
        <w:rPr>
          <w:rFonts w:ascii="Arial" w:hAnsi="Arial" w:cs="Arial"/>
          <w:color w:val="000000"/>
        </w:rPr>
        <w:t>Adresse électronique :  ………………………………………………………………………….</w:t>
      </w:r>
    </w:p>
    <w:p w14:paraId="134D36EA" w14:textId="77777777" w:rsidR="000960AE" w:rsidRDefault="000960AE" w:rsidP="000960AE">
      <w:pPr>
        <w:jc w:val="center"/>
        <w:rPr>
          <w:rFonts w:ascii="Arial" w:hAnsi="Arial" w:cs="Arial"/>
          <w:b/>
          <w:color w:val="000000"/>
          <w:sz w:val="28"/>
          <w:szCs w:val="28"/>
        </w:rPr>
      </w:pPr>
    </w:p>
    <w:p w14:paraId="144072AC" w14:textId="77777777" w:rsidR="000960AE" w:rsidRPr="0078441F" w:rsidRDefault="000960AE" w:rsidP="000960AE">
      <w:pPr>
        <w:jc w:val="center"/>
        <w:rPr>
          <w:rFonts w:ascii="Arial" w:hAnsi="Arial" w:cs="Arial"/>
          <w:b/>
          <w:color w:val="000000"/>
          <w:sz w:val="26"/>
          <w:szCs w:val="26"/>
        </w:rPr>
      </w:pPr>
      <w:r w:rsidRPr="0078441F">
        <w:rPr>
          <w:rFonts w:ascii="Arial" w:hAnsi="Arial" w:cs="Arial"/>
          <w:b/>
          <w:color w:val="000000"/>
          <w:sz w:val="26"/>
          <w:szCs w:val="26"/>
        </w:rPr>
        <w:t xml:space="preserve">Déclare présenter ma candidature à un poste de </w:t>
      </w:r>
    </w:p>
    <w:p w14:paraId="077BE4CA" w14:textId="4DF5A424" w:rsidR="000960AE" w:rsidRPr="0078441F" w:rsidRDefault="000960AE" w:rsidP="000960AE">
      <w:pPr>
        <w:jc w:val="center"/>
        <w:rPr>
          <w:rFonts w:ascii="Arial" w:hAnsi="Arial" w:cs="Arial"/>
          <w:b/>
          <w:color w:val="000000"/>
          <w:sz w:val="26"/>
          <w:szCs w:val="26"/>
        </w:rPr>
      </w:pPr>
      <w:r w:rsidRPr="0078441F">
        <w:rPr>
          <w:rFonts w:ascii="Arial" w:hAnsi="Arial" w:cs="Arial"/>
          <w:b/>
          <w:color w:val="000000"/>
          <w:sz w:val="26"/>
          <w:szCs w:val="26"/>
        </w:rPr>
        <w:t xml:space="preserve">Membre du Comité </w:t>
      </w:r>
      <w:r w:rsidR="0078441F" w:rsidRPr="0078441F">
        <w:rPr>
          <w:rFonts w:ascii="Arial" w:hAnsi="Arial" w:cs="Arial"/>
          <w:b/>
          <w:color w:val="000000"/>
          <w:sz w:val="26"/>
          <w:szCs w:val="26"/>
        </w:rPr>
        <w:t>Directeur de la Ligue du Centre-</w:t>
      </w:r>
      <w:r w:rsidRPr="0078441F">
        <w:rPr>
          <w:rFonts w:ascii="Arial" w:hAnsi="Arial" w:cs="Arial"/>
          <w:b/>
          <w:color w:val="000000"/>
          <w:sz w:val="26"/>
          <w:szCs w:val="26"/>
        </w:rPr>
        <w:t>Val de Loire de Basket</w:t>
      </w:r>
      <w:r w:rsidR="0078441F" w:rsidRPr="0078441F">
        <w:rPr>
          <w:rFonts w:ascii="Arial" w:hAnsi="Arial" w:cs="Arial"/>
          <w:b/>
          <w:color w:val="000000"/>
          <w:sz w:val="26"/>
          <w:szCs w:val="26"/>
        </w:rPr>
        <w:t>ball</w:t>
      </w:r>
    </w:p>
    <w:p w14:paraId="3704C49E" w14:textId="77777777" w:rsidR="000960AE" w:rsidRDefault="000960AE" w:rsidP="000960AE">
      <w:pPr>
        <w:rPr>
          <w:rFonts w:ascii="Arial" w:hAnsi="Arial" w:cs="Arial"/>
          <w:color w:val="000000"/>
          <w:sz w:val="28"/>
          <w:szCs w:val="28"/>
        </w:rPr>
      </w:pPr>
    </w:p>
    <w:p w14:paraId="1EDC48CC" w14:textId="77777777" w:rsidR="0078441F" w:rsidRDefault="000960AE" w:rsidP="000960AE">
      <w:pPr>
        <w:rPr>
          <w:rFonts w:ascii="Arial" w:hAnsi="Arial" w:cs="Arial"/>
          <w:color w:val="000000"/>
        </w:rPr>
      </w:pPr>
      <w:r>
        <w:rPr>
          <w:rFonts w:ascii="Arial" w:hAnsi="Arial" w:cs="Arial"/>
          <w:color w:val="000000"/>
        </w:rPr>
        <w:t>Je reconnais avoir pris connaissance des Statuts et Règlements de la Ligue du Centre</w:t>
      </w:r>
      <w:r w:rsidR="0078441F">
        <w:rPr>
          <w:rFonts w:ascii="Arial" w:hAnsi="Arial" w:cs="Arial"/>
          <w:color w:val="000000"/>
        </w:rPr>
        <w:t>-</w:t>
      </w:r>
      <w:r>
        <w:rPr>
          <w:rFonts w:ascii="Arial" w:hAnsi="Arial" w:cs="Arial"/>
          <w:color w:val="000000"/>
        </w:rPr>
        <w:t>Val de Loire de Basket</w:t>
      </w:r>
      <w:r w:rsidR="0078441F">
        <w:rPr>
          <w:rFonts w:ascii="Arial" w:hAnsi="Arial" w:cs="Arial"/>
          <w:color w:val="000000"/>
        </w:rPr>
        <w:t>ball</w:t>
      </w:r>
      <w:r>
        <w:rPr>
          <w:rFonts w:ascii="Arial" w:hAnsi="Arial" w:cs="Arial"/>
          <w:color w:val="000000"/>
        </w:rPr>
        <w:t xml:space="preserve"> et des modalités électorales </w:t>
      </w:r>
    </w:p>
    <w:p w14:paraId="4CF7B3D2" w14:textId="03E17D40" w:rsidR="000960AE" w:rsidRDefault="000960AE" w:rsidP="000960AE">
      <w:pPr>
        <w:rPr>
          <w:rFonts w:ascii="Arial" w:hAnsi="Arial" w:cs="Arial"/>
          <w:color w:val="000000"/>
          <w:sz w:val="24"/>
          <w:szCs w:val="24"/>
        </w:rPr>
      </w:pPr>
      <w:r>
        <w:rPr>
          <w:rFonts w:ascii="Arial" w:hAnsi="Arial" w:cs="Arial"/>
          <w:color w:val="000000"/>
        </w:rPr>
        <w:t>(voir sur le site d</w:t>
      </w:r>
      <w:r w:rsidR="0078441F">
        <w:rPr>
          <w:rFonts w:ascii="Arial" w:hAnsi="Arial" w:cs="Arial"/>
          <w:color w:val="000000"/>
        </w:rPr>
        <w:t>e la Ligue : centrevaldeloirebasketball.org</w:t>
      </w:r>
      <w:r>
        <w:rPr>
          <w:rFonts w:ascii="Arial" w:hAnsi="Arial" w:cs="Arial"/>
          <w:color w:val="000000"/>
        </w:rPr>
        <w:t>)</w:t>
      </w:r>
    </w:p>
    <w:p w14:paraId="55BA51A2" w14:textId="77777777" w:rsidR="000960AE" w:rsidRDefault="000960AE" w:rsidP="000960AE">
      <w:pPr>
        <w:rPr>
          <w:rFonts w:ascii="Arial" w:hAnsi="Arial" w:cs="Arial"/>
          <w:color w:val="000000"/>
        </w:rPr>
      </w:pPr>
    </w:p>
    <w:p w14:paraId="67DAA597" w14:textId="77777777" w:rsidR="000960AE" w:rsidRDefault="000960AE" w:rsidP="000960AE">
      <w:pPr>
        <w:rPr>
          <w:rFonts w:ascii="Arial" w:hAnsi="Arial" w:cs="Arial"/>
          <w:color w:val="000000"/>
        </w:rPr>
      </w:pPr>
    </w:p>
    <w:p w14:paraId="4A0F87B8" w14:textId="77777777" w:rsidR="000960AE" w:rsidRDefault="000960AE" w:rsidP="000960AE">
      <w:pPr>
        <w:rPr>
          <w:rFonts w:ascii="Arial" w:hAnsi="Arial" w:cs="Arial"/>
          <w:color w:val="000000"/>
        </w:rPr>
      </w:pPr>
    </w:p>
    <w:p w14:paraId="50D66CF8" w14:textId="77777777" w:rsidR="000960AE" w:rsidRDefault="000960AE" w:rsidP="000960AE">
      <w:pPr>
        <w:rPr>
          <w:rFonts w:ascii="Arial" w:hAnsi="Arial" w:cs="Arial"/>
          <w:color w:val="000000"/>
        </w:rPr>
      </w:pPr>
      <w:r>
        <w:rPr>
          <w:rFonts w:ascii="Arial" w:hAnsi="Arial" w:cs="Arial"/>
          <w:color w:val="000000"/>
        </w:rPr>
        <w:t>Fait à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Signature :</w:t>
      </w:r>
    </w:p>
    <w:p w14:paraId="4D1F38BD" w14:textId="77777777" w:rsidR="000960AE" w:rsidRDefault="000960AE" w:rsidP="000960AE">
      <w:pPr>
        <w:rPr>
          <w:rFonts w:ascii="Arial" w:hAnsi="Arial" w:cs="Arial"/>
          <w:color w:val="000000"/>
        </w:rPr>
      </w:pPr>
    </w:p>
    <w:p w14:paraId="41D091E9" w14:textId="77777777" w:rsidR="000960AE" w:rsidRDefault="000960AE" w:rsidP="000960AE">
      <w:pPr>
        <w:rPr>
          <w:rFonts w:ascii="Arial" w:hAnsi="Arial" w:cs="Arial"/>
          <w:color w:val="000000"/>
        </w:rPr>
      </w:pPr>
      <w:r>
        <w:rPr>
          <w:rFonts w:ascii="Arial" w:hAnsi="Arial" w:cs="Arial"/>
          <w:color w:val="000000"/>
        </w:rPr>
        <w:t>Le …………………………………….</w:t>
      </w:r>
    </w:p>
    <w:p w14:paraId="797A7D05" w14:textId="0AFB0C00" w:rsidR="000960AE" w:rsidRDefault="000960AE" w:rsidP="000960AE">
      <w:pPr>
        <w:rPr>
          <w:rFonts w:ascii="Arial" w:hAnsi="Arial" w:cs="Arial"/>
          <w:color w:val="000000"/>
        </w:rPr>
      </w:pPr>
    </w:p>
    <w:p w14:paraId="5C08255A" w14:textId="3F8DE73B" w:rsidR="000960AE" w:rsidRDefault="000960AE" w:rsidP="000960AE">
      <w:pPr>
        <w:rPr>
          <w:rFonts w:ascii="Arial" w:hAnsi="Arial" w:cs="Arial"/>
          <w:color w:val="000000"/>
        </w:rPr>
      </w:pPr>
    </w:p>
    <w:p w14:paraId="41EC8DBD" w14:textId="2B065431" w:rsidR="000960AE" w:rsidRDefault="000960AE" w:rsidP="000960AE">
      <w:pPr>
        <w:rPr>
          <w:rFonts w:ascii="Arial" w:hAnsi="Arial" w:cs="Arial"/>
          <w:color w:val="000000"/>
        </w:rPr>
      </w:pPr>
    </w:p>
    <w:p w14:paraId="2CD8AF0C" w14:textId="0FC031A2" w:rsidR="000960AE" w:rsidRDefault="000960AE" w:rsidP="000960AE">
      <w:pPr>
        <w:rPr>
          <w:rFonts w:ascii="Arial" w:hAnsi="Arial" w:cs="Arial"/>
          <w:color w:val="000000"/>
        </w:rPr>
      </w:pPr>
    </w:p>
    <w:p w14:paraId="6B1B1FCD" w14:textId="1AAF49DB" w:rsidR="000960AE" w:rsidRDefault="000960AE" w:rsidP="000960AE">
      <w:pPr>
        <w:rPr>
          <w:rFonts w:ascii="Arial" w:hAnsi="Arial" w:cs="Arial"/>
          <w:color w:val="000000"/>
          <w:sz w:val="24"/>
          <w:szCs w:val="24"/>
        </w:rPr>
      </w:pPr>
      <w:r>
        <w:rPr>
          <w:rFonts w:ascii="Arial" w:hAnsi="Arial" w:cs="Arial"/>
          <w:color w:val="000000"/>
        </w:rPr>
        <w:t>NOM :   …………………………………………</w:t>
      </w:r>
    </w:p>
    <w:p w14:paraId="0A9FE666" w14:textId="77777777" w:rsidR="000960AE" w:rsidRDefault="000960AE" w:rsidP="000960AE">
      <w:pPr>
        <w:rPr>
          <w:rFonts w:ascii="Arial" w:hAnsi="Arial" w:cs="Arial"/>
          <w:color w:val="000000"/>
        </w:rPr>
      </w:pPr>
    </w:p>
    <w:p w14:paraId="33569253" w14:textId="77777777" w:rsidR="000960AE" w:rsidRDefault="000960AE" w:rsidP="000960AE">
      <w:pPr>
        <w:rPr>
          <w:rFonts w:ascii="Arial" w:hAnsi="Arial" w:cs="Arial"/>
          <w:color w:val="000000"/>
        </w:rPr>
      </w:pPr>
      <w:r>
        <w:rPr>
          <w:rFonts w:ascii="Arial" w:hAnsi="Arial" w:cs="Arial"/>
          <w:color w:val="000000"/>
        </w:rPr>
        <w:t>Prénom :   ………………………………………...</w:t>
      </w:r>
    </w:p>
    <w:p w14:paraId="1B3847A1" w14:textId="77777777" w:rsidR="000960AE" w:rsidRDefault="000960AE" w:rsidP="000960AE">
      <w:pPr>
        <w:rPr>
          <w:rFonts w:ascii="Arial" w:hAnsi="Arial" w:cs="Arial"/>
          <w:color w:val="000000"/>
        </w:rPr>
      </w:pPr>
    </w:p>
    <w:p w14:paraId="5920BE48" w14:textId="77777777" w:rsidR="000960AE" w:rsidRDefault="000960AE" w:rsidP="000960AE">
      <w:pPr>
        <w:rPr>
          <w:rFonts w:ascii="Arial" w:hAnsi="Arial" w:cs="Arial"/>
          <w:color w:val="000000"/>
        </w:rPr>
      </w:pPr>
    </w:p>
    <w:p w14:paraId="5830C558" w14:textId="77777777" w:rsidR="000960AE" w:rsidRDefault="000960AE" w:rsidP="000960AE">
      <w:pPr>
        <w:jc w:val="center"/>
        <w:rPr>
          <w:rFonts w:ascii="Arial" w:hAnsi="Arial" w:cs="Arial"/>
          <w:b/>
          <w:i/>
          <w:color w:val="000000"/>
          <w:u w:val="single"/>
        </w:rPr>
      </w:pPr>
      <w:r>
        <w:rPr>
          <w:rFonts w:ascii="Arial" w:hAnsi="Arial" w:cs="Arial"/>
          <w:b/>
          <w:i/>
          <w:color w:val="000000"/>
          <w:u w:val="single"/>
        </w:rPr>
        <w:t xml:space="preserve">INFORMATION ME CONCERNANT </w:t>
      </w:r>
    </w:p>
    <w:p w14:paraId="620F9E1A" w14:textId="77777777" w:rsidR="000960AE" w:rsidRDefault="000960AE" w:rsidP="000960AE">
      <w:pPr>
        <w:jc w:val="center"/>
        <w:rPr>
          <w:rFonts w:ascii="Arial" w:hAnsi="Arial" w:cs="Arial"/>
          <w:b/>
          <w:i/>
          <w:color w:val="000000"/>
          <w:u w:val="single"/>
        </w:rPr>
      </w:pPr>
    </w:p>
    <w:p w14:paraId="0C31432F" w14:textId="77777777" w:rsidR="000960AE" w:rsidRDefault="000960AE" w:rsidP="000960AE">
      <w:pPr>
        <w:jc w:val="center"/>
        <w:rPr>
          <w:rFonts w:ascii="Arial" w:hAnsi="Arial" w:cs="Arial"/>
          <w:color w:val="000000"/>
        </w:rPr>
      </w:pPr>
      <w:r>
        <w:rPr>
          <w:rFonts w:ascii="Arial" w:hAnsi="Arial" w:cs="Arial"/>
          <w:color w:val="000000"/>
        </w:rPr>
        <w:t>(À titre facultatif)</w:t>
      </w:r>
    </w:p>
    <w:p w14:paraId="58EB1F97" w14:textId="77777777" w:rsidR="000960AE" w:rsidRDefault="000960AE" w:rsidP="000960AE">
      <w:pPr>
        <w:rPr>
          <w:rFonts w:ascii="Arial" w:hAnsi="Arial" w:cs="Arial"/>
          <w:color w:val="000000"/>
          <w:sz w:val="18"/>
          <w:szCs w:val="18"/>
        </w:rPr>
      </w:pPr>
    </w:p>
    <w:p w14:paraId="4F27C290" w14:textId="77777777" w:rsidR="000960AE" w:rsidRDefault="000960AE" w:rsidP="000960AE">
      <w:pPr>
        <w:rPr>
          <w:rFonts w:ascii="Arial" w:hAnsi="Arial" w:cs="Arial"/>
          <w:color w:val="000000"/>
          <w:sz w:val="18"/>
          <w:szCs w:val="18"/>
        </w:rPr>
      </w:pPr>
    </w:p>
    <w:p w14:paraId="435FFEEE" w14:textId="77777777" w:rsidR="000960AE" w:rsidRDefault="000960AE" w:rsidP="000960AE">
      <w:pPr>
        <w:spacing w:line="360" w:lineRule="auto"/>
        <w:rPr>
          <w:rFonts w:ascii="Arial" w:hAnsi="Arial" w:cs="Arial"/>
          <w:color w:val="000000"/>
          <w:sz w:val="24"/>
          <w:szCs w:val="24"/>
        </w:rPr>
      </w:pPr>
      <w:r>
        <w:rPr>
          <w:rFonts w:ascii="Arial" w:hAnsi="Arial" w:cs="Arial"/>
          <w:color w:val="000000"/>
        </w:rPr>
        <w:t xml:space="preserve">Je me présente par un bref curriculum vitae (fonctions exercées précédemment dans le Basket, profession, etc. …) : </w:t>
      </w:r>
    </w:p>
    <w:p w14:paraId="54C3CA86" w14:textId="3BF02536" w:rsidR="000960AE" w:rsidRDefault="000960AE" w:rsidP="000960AE">
      <w:pPr>
        <w:spacing w:line="360" w:lineRule="auto"/>
        <w:rPr>
          <w:rFonts w:ascii="Arial" w:hAnsi="Arial" w:cs="Arial"/>
          <w:color w:val="000000"/>
        </w:rPr>
      </w:pPr>
      <w:r>
        <w:rPr>
          <w:rFonts w:ascii="Arial" w:hAnsi="Arial" w:cs="Arial"/>
          <w:color w:val="000000"/>
        </w:rPr>
        <w:t>……………………………………………………………………………………………………………….………….………………………………………………………………………………………………………………………….………………………………………………………………………………………………………………………….………………………………………………………………………………………………………………………………………………………………………………………………</w:t>
      </w:r>
      <w:r w:rsidR="00DC56D2">
        <w:rPr>
          <w:rFonts w:ascii="Arial" w:hAnsi="Arial" w:cs="Arial"/>
          <w:color w:val="000000"/>
        </w:rPr>
        <w:t>……………</w:t>
      </w:r>
    </w:p>
    <w:p w14:paraId="763D5D41" w14:textId="77777777" w:rsidR="000960AE" w:rsidRDefault="000960AE" w:rsidP="000960AE">
      <w:pPr>
        <w:rPr>
          <w:rFonts w:ascii="Arial" w:hAnsi="Arial" w:cs="Arial"/>
          <w:color w:val="000000"/>
          <w:sz w:val="18"/>
          <w:szCs w:val="18"/>
        </w:rPr>
      </w:pPr>
    </w:p>
    <w:p w14:paraId="2B2F7A01" w14:textId="77777777" w:rsidR="000960AE" w:rsidRDefault="000960AE" w:rsidP="000960AE">
      <w:pPr>
        <w:rPr>
          <w:rFonts w:ascii="Arial" w:hAnsi="Arial" w:cs="Arial"/>
          <w:color w:val="000000"/>
          <w:sz w:val="18"/>
          <w:szCs w:val="18"/>
        </w:rPr>
      </w:pPr>
    </w:p>
    <w:p w14:paraId="576847B6" w14:textId="77777777" w:rsidR="000960AE" w:rsidRDefault="000960AE" w:rsidP="000960AE">
      <w:pPr>
        <w:rPr>
          <w:rFonts w:ascii="Arial" w:hAnsi="Arial" w:cs="Arial"/>
          <w:color w:val="000000"/>
          <w:sz w:val="24"/>
          <w:szCs w:val="24"/>
        </w:rPr>
      </w:pPr>
      <w:r>
        <w:rPr>
          <w:rFonts w:ascii="Arial" w:hAnsi="Arial" w:cs="Arial"/>
          <w:color w:val="000000"/>
        </w:rPr>
        <w:t>Je fais part de la motivation et des attentes qui peuvent justifier cette candidature :</w:t>
      </w:r>
    </w:p>
    <w:p w14:paraId="5693F8AB" w14:textId="77777777" w:rsidR="000960AE" w:rsidRDefault="000960AE" w:rsidP="000960AE">
      <w:pPr>
        <w:rPr>
          <w:rFonts w:ascii="Arial" w:hAnsi="Arial" w:cs="Arial"/>
          <w:color w:val="000000"/>
          <w:sz w:val="18"/>
          <w:szCs w:val="18"/>
        </w:rPr>
      </w:pPr>
    </w:p>
    <w:p w14:paraId="05B79303" w14:textId="77777777" w:rsidR="000960AE" w:rsidRDefault="000960AE" w:rsidP="000960AE">
      <w:pPr>
        <w:spacing w:line="360" w:lineRule="auto"/>
        <w:rPr>
          <w:rFonts w:ascii="Arial" w:hAnsi="Arial" w:cs="Arial"/>
          <w:color w:val="000000"/>
          <w:sz w:val="24"/>
          <w:szCs w:val="24"/>
        </w:rPr>
      </w:pPr>
      <w:r>
        <w:rPr>
          <w:rFonts w:ascii="Arial" w:hAnsi="Arial" w:cs="Arial"/>
          <w:color w:val="000000"/>
        </w:rPr>
        <w:t>……………………………………………………………………………………………………………………………………………………………………………………………………………………………………………………………………………………………………………………………………………………………………………………………………………………………………………………………………………………………………………………………………………………………………………………………………………………………………</w:t>
      </w:r>
    </w:p>
    <w:p w14:paraId="6E8F9A3A" w14:textId="77777777" w:rsidR="000960AE" w:rsidRDefault="000960AE" w:rsidP="000960AE">
      <w:pPr>
        <w:spacing w:line="360" w:lineRule="auto"/>
        <w:rPr>
          <w:rFonts w:ascii="Arial" w:hAnsi="Arial" w:cs="Arial"/>
          <w:color w:val="000000"/>
          <w:sz w:val="18"/>
          <w:szCs w:val="18"/>
        </w:rPr>
      </w:pPr>
    </w:p>
    <w:p w14:paraId="161C8F7F" w14:textId="77777777" w:rsidR="000960AE" w:rsidRDefault="000960AE" w:rsidP="000960AE">
      <w:pPr>
        <w:rPr>
          <w:rFonts w:ascii="Arial" w:hAnsi="Arial" w:cs="Arial"/>
          <w:color w:val="000000"/>
          <w:sz w:val="24"/>
          <w:szCs w:val="24"/>
        </w:rPr>
      </w:pPr>
      <w:r>
        <w:rPr>
          <w:rFonts w:ascii="Arial" w:hAnsi="Arial" w:cs="Arial"/>
          <w:color w:val="000000"/>
        </w:rPr>
        <w:t xml:space="preserve">Je souhaite ajouter ces précisions : </w:t>
      </w:r>
    </w:p>
    <w:p w14:paraId="60B9A851" w14:textId="77777777" w:rsidR="000960AE" w:rsidRDefault="000960AE" w:rsidP="000960AE">
      <w:pPr>
        <w:rPr>
          <w:rFonts w:ascii="Arial" w:hAnsi="Arial" w:cs="Arial"/>
          <w:color w:val="000000"/>
          <w:sz w:val="18"/>
          <w:szCs w:val="18"/>
        </w:rPr>
      </w:pPr>
    </w:p>
    <w:p w14:paraId="4D7B1992" w14:textId="77777777" w:rsidR="000960AE" w:rsidRDefault="000960AE" w:rsidP="000960AE">
      <w:pPr>
        <w:spacing w:line="360" w:lineRule="auto"/>
        <w:rPr>
          <w:rFonts w:ascii="Arial" w:hAnsi="Arial" w:cs="Arial"/>
          <w:color w:val="000000"/>
          <w:sz w:val="24"/>
          <w:szCs w:val="24"/>
        </w:rPr>
      </w:pPr>
      <w:r>
        <w:rPr>
          <w:rFonts w:ascii="Arial" w:hAnsi="Arial" w:cs="Arial"/>
          <w:color w:val="000000"/>
        </w:rPr>
        <w:t>………………………………………………………………………………………………………………………………………………………………………………………………………………………………………………………………………………………………………………………………………………………………………………………………………………………………………………………………………………………………………………………………………………………………………………</w:t>
      </w:r>
    </w:p>
    <w:p w14:paraId="0690D055" w14:textId="77777777" w:rsidR="000960AE" w:rsidRDefault="000960AE" w:rsidP="000960AE">
      <w:pPr>
        <w:rPr>
          <w:rFonts w:ascii="Arial" w:hAnsi="Arial" w:cs="Arial"/>
          <w:color w:val="000000"/>
          <w:sz w:val="18"/>
          <w:szCs w:val="18"/>
        </w:rPr>
      </w:pPr>
    </w:p>
    <w:p w14:paraId="7C94FBA1" w14:textId="77777777" w:rsidR="000960AE" w:rsidRDefault="000960AE" w:rsidP="000960AE">
      <w:pPr>
        <w:rPr>
          <w:rFonts w:ascii="Arial" w:hAnsi="Arial" w:cs="Arial"/>
          <w:color w:val="000000"/>
        </w:rPr>
      </w:pPr>
      <w:r>
        <w:rPr>
          <w:rFonts w:ascii="Arial" w:hAnsi="Arial" w:cs="Arial"/>
          <w:color w:val="000000"/>
        </w:rPr>
        <w:t>Fait à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Signature :</w:t>
      </w:r>
    </w:p>
    <w:p w14:paraId="7A865CE0" w14:textId="77777777" w:rsidR="000960AE" w:rsidRDefault="000960AE" w:rsidP="000960AE">
      <w:pPr>
        <w:rPr>
          <w:rFonts w:ascii="Arial" w:hAnsi="Arial" w:cs="Arial"/>
          <w:color w:val="000000"/>
          <w:sz w:val="18"/>
          <w:szCs w:val="18"/>
        </w:rPr>
      </w:pPr>
    </w:p>
    <w:p w14:paraId="0FA5F44A" w14:textId="77777777" w:rsidR="000960AE" w:rsidRDefault="000960AE" w:rsidP="000960AE">
      <w:pPr>
        <w:rPr>
          <w:rFonts w:ascii="Arial" w:hAnsi="Arial" w:cs="Arial"/>
          <w:color w:val="000000"/>
        </w:rPr>
      </w:pPr>
      <w:r>
        <w:rPr>
          <w:rFonts w:ascii="Arial" w:hAnsi="Arial" w:cs="Arial"/>
          <w:color w:val="000000"/>
        </w:rPr>
        <w:t>Le …………………………………….</w:t>
      </w:r>
    </w:p>
    <w:p w14:paraId="6C99788C" w14:textId="77777777" w:rsidR="000960AE" w:rsidRDefault="000960AE" w:rsidP="000960AE">
      <w:pPr>
        <w:jc w:val="both"/>
        <w:rPr>
          <w:rFonts w:ascii="Arial" w:hAnsi="Arial" w:cs="Times New Roman"/>
          <w:i/>
          <w:szCs w:val="24"/>
        </w:rPr>
      </w:pPr>
    </w:p>
    <w:p w14:paraId="075FFCCC" w14:textId="4ECAAFDF" w:rsidR="00FA242E" w:rsidRPr="00FA242E" w:rsidRDefault="00FA242E" w:rsidP="00E1343B">
      <w:pPr>
        <w:spacing w:after="200"/>
        <w:rPr>
          <w:sz w:val="24"/>
          <w:szCs w:val="24"/>
        </w:rPr>
      </w:pPr>
    </w:p>
    <w:sectPr w:rsidR="00FA242E" w:rsidRPr="00FA242E" w:rsidSect="00ED7678">
      <w:headerReference w:type="default" r:id="rId9"/>
      <w:footerReference w:type="default" r:id="rId10"/>
      <w:pgSz w:w="11906" w:h="16838"/>
      <w:pgMar w:top="2127"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F4C0E" w14:textId="77777777" w:rsidR="00E230CB" w:rsidRDefault="00E230CB" w:rsidP="00F94CD2">
      <w:pPr>
        <w:spacing w:line="240" w:lineRule="auto"/>
      </w:pPr>
      <w:r>
        <w:separator/>
      </w:r>
    </w:p>
  </w:endnote>
  <w:endnote w:type="continuationSeparator" w:id="0">
    <w:p w14:paraId="0EC11342" w14:textId="77777777" w:rsidR="00E230CB" w:rsidRDefault="00E230CB" w:rsidP="00F94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FBB">
    <w:altName w:val="Calibri"/>
    <w:panose1 w:val="00000000000000000000"/>
    <w:charset w:val="00"/>
    <w:family w:val="modern"/>
    <w:notTrueType/>
    <w:pitch w:val="variable"/>
    <w:sig w:usb0="80000027" w:usb1="4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9A66" w14:textId="7CC3D4D9" w:rsidR="00246D7D" w:rsidRPr="000040C4" w:rsidRDefault="00F554E1" w:rsidP="00FA28E5">
    <w:pPr>
      <w:pStyle w:val="Pieddepage"/>
      <w:jc w:val="right"/>
      <w:rPr>
        <w:b/>
        <w:i/>
        <w:color w:val="B1B3B3"/>
      </w:rPr>
    </w:pPr>
    <w:r w:rsidRPr="000040C4">
      <w:rPr>
        <w:noProof/>
        <w:color w:val="B1B3B3"/>
        <w:lang w:eastAsia="fr-FR"/>
      </w:rPr>
      <w:drawing>
        <wp:anchor distT="0" distB="0" distL="114300" distR="114300" simplePos="0" relativeHeight="251666432" behindDoc="1" locked="0" layoutInCell="1" allowOverlap="1" wp14:anchorId="47256889" wp14:editId="7CD3688A">
          <wp:simplePos x="0" y="0"/>
          <wp:positionH relativeFrom="column">
            <wp:posOffset>-630555</wp:posOffset>
          </wp:positionH>
          <wp:positionV relativeFrom="paragraph">
            <wp:posOffset>-1028065</wp:posOffset>
          </wp:positionV>
          <wp:extent cx="3257151" cy="1440000"/>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151" cy="14400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i/>
          <w:color w:val="B1B3B3"/>
        </w:rPr>
        <w:id w:val="-1950619161"/>
        <w:docPartObj>
          <w:docPartGallery w:val="Page Numbers (Bottom of Page)"/>
          <w:docPartUnique/>
        </w:docPartObj>
      </w:sdtPr>
      <w:sdtEndPr/>
      <w:sdtContent>
        <w:r w:rsidR="00234F77" w:rsidRPr="000040C4">
          <w:rPr>
            <w:b/>
            <w:i/>
            <w:color w:val="B1B3B3"/>
          </w:rPr>
          <w:fldChar w:fldCharType="begin"/>
        </w:r>
        <w:r w:rsidR="00234F77" w:rsidRPr="000040C4">
          <w:rPr>
            <w:b/>
            <w:i/>
            <w:color w:val="B1B3B3"/>
          </w:rPr>
          <w:instrText>PAGE   \* MERGEFORMAT</w:instrText>
        </w:r>
        <w:r w:rsidR="00234F77" w:rsidRPr="000040C4">
          <w:rPr>
            <w:b/>
            <w:i/>
            <w:color w:val="B1B3B3"/>
          </w:rPr>
          <w:fldChar w:fldCharType="separate"/>
        </w:r>
        <w:r w:rsidR="00A25317">
          <w:rPr>
            <w:b/>
            <w:i/>
            <w:noProof/>
            <w:color w:val="B1B3B3"/>
          </w:rPr>
          <w:t>1</w:t>
        </w:r>
        <w:r w:rsidR="00234F77" w:rsidRPr="000040C4">
          <w:rPr>
            <w:b/>
            <w:i/>
            <w:color w:val="B1B3B3"/>
          </w:rPr>
          <w:fldChar w:fldCharType="end"/>
        </w:r>
      </w:sdtContent>
    </w:sdt>
    <w:r w:rsidR="00234F77" w:rsidRPr="000040C4">
      <w:rPr>
        <w:b/>
        <w:i/>
        <w:color w:val="B1B3B3"/>
      </w:rPr>
      <w:t>/</w:t>
    </w:r>
    <w:r w:rsidR="009F5D17">
      <w:rPr>
        <w:b/>
        <w:i/>
        <w:color w:val="B1B3B3"/>
      </w:rPr>
      <w:t>4</w:t>
    </w:r>
  </w:p>
  <w:p w14:paraId="03411DF7" w14:textId="77777777" w:rsidR="00FA28E5" w:rsidRPr="000040C4" w:rsidRDefault="00FA28E5" w:rsidP="00FA28E5">
    <w:pPr>
      <w:pStyle w:val="Pieddepage"/>
      <w:jc w:val="right"/>
      <w:rPr>
        <w:b/>
        <w:i/>
        <w:color w:val="B1B3B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2302B" w14:textId="77777777" w:rsidR="00E230CB" w:rsidRDefault="00E230CB" w:rsidP="00F94CD2">
      <w:pPr>
        <w:spacing w:line="240" w:lineRule="auto"/>
      </w:pPr>
      <w:r>
        <w:separator/>
      </w:r>
    </w:p>
  </w:footnote>
  <w:footnote w:type="continuationSeparator" w:id="0">
    <w:p w14:paraId="6DEBF53A" w14:textId="77777777" w:rsidR="00E230CB" w:rsidRDefault="00E230CB" w:rsidP="00F94C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EDFD" w14:textId="4EC5C15F" w:rsidR="003E7226" w:rsidRPr="00AD5853" w:rsidRDefault="00AD5853" w:rsidP="00BD2BA5">
    <w:pPr>
      <w:pStyle w:val="En-tte"/>
      <w:jc w:val="both"/>
      <w:rPr>
        <w:b/>
        <w:color w:val="B1B3B3"/>
        <w:sz w:val="24"/>
        <w:szCs w:val="24"/>
      </w:rPr>
    </w:pPr>
    <w:r w:rsidRPr="00AD5853">
      <w:rPr>
        <w:rFonts w:ascii="FFBB" w:hAnsi="FFBB"/>
        <w:b/>
        <w:noProof/>
        <w:color w:val="B1B3B3"/>
        <w:sz w:val="24"/>
        <w:szCs w:val="24"/>
        <w:lang w:eastAsia="fr-FR"/>
      </w:rPr>
      <mc:AlternateContent>
        <mc:Choice Requires="wps">
          <w:drawing>
            <wp:anchor distT="45720" distB="45720" distL="114300" distR="114300" simplePos="0" relativeHeight="251669504" behindDoc="0" locked="0" layoutInCell="1" allowOverlap="1" wp14:anchorId="721FB5B5" wp14:editId="1FE6DBEB">
              <wp:simplePos x="0" y="0"/>
              <wp:positionH relativeFrom="column">
                <wp:posOffset>851535</wp:posOffset>
              </wp:positionH>
              <wp:positionV relativeFrom="paragraph">
                <wp:posOffset>3810</wp:posOffset>
              </wp:positionV>
              <wp:extent cx="4320000" cy="108000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1080000"/>
                      </a:xfrm>
                      <a:prstGeom prst="rect">
                        <a:avLst/>
                      </a:prstGeom>
                      <a:noFill/>
                      <a:ln w="9525">
                        <a:noFill/>
                        <a:miter lim="800000"/>
                        <a:headEnd/>
                        <a:tailEnd/>
                      </a:ln>
                    </wps:spPr>
                    <wps:txbx>
                      <w:txbxContent>
                        <w:p w14:paraId="6EB3D346" w14:textId="20F89D25" w:rsidR="00AD5853" w:rsidRDefault="00AD5853" w:rsidP="00AD5853">
                          <w:pPr>
                            <w:rPr>
                              <w:rFonts w:ascii="FFBB" w:hAnsi="FFBB"/>
                              <w:b/>
                              <w:color w:val="B1B3B3"/>
                              <w:sz w:val="24"/>
                              <w:szCs w:val="24"/>
                            </w:rPr>
                          </w:pPr>
                          <w:r w:rsidRPr="000040C4">
                            <w:rPr>
                              <w:rFonts w:ascii="FFBB" w:hAnsi="FFBB"/>
                              <w:b/>
                              <w:color w:val="B1B3B3"/>
                              <w:sz w:val="24"/>
                              <w:szCs w:val="24"/>
                            </w:rPr>
                            <w:t>LIGUE DU CENTRE-VAL DE LOIRE DE BASKETBALL</w:t>
                          </w:r>
                        </w:p>
                        <w:p w14:paraId="39574614" w14:textId="77777777" w:rsidR="00AD5853" w:rsidRDefault="00AD5853" w:rsidP="00AD5853">
                          <w:pPr>
                            <w:pStyle w:val="En-tte"/>
                            <w:jc w:val="both"/>
                            <w:rPr>
                              <w:b/>
                              <w:color w:val="B1B3B3"/>
                              <w:sz w:val="20"/>
                              <w:szCs w:val="20"/>
                            </w:rPr>
                          </w:pPr>
                          <w:r w:rsidRPr="000040C4">
                            <w:rPr>
                              <w:b/>
                              <w:color w:val="B1B3B3"/>
                              <w:sz w:val="20"/>
                              <w:szCs w:val="20"/>
                            </w:rPr>
                            <w:t>Allée Sadi Carnot,</w:t>
                          </w:r>
                        </w:p>
                        <w:p w14:paraId="64282FBA" w14:textId="77777777" w:rsidR="00AD5853" w:rsidRPr="000040C4" w:rsidRDefault="00AD5853" w:rsidP="00AD5853">
                          <w:pPr>
                            <w:pStyle w:val="En-tte"/>
                            <w:jc w:val="both"/>
                            <w:rPr>
                              <w:b/>
                              <w:color w:val="B1B3B3"/>
                              <w:sz w:val="20"/>
                              <w:szCs w:val="20"/>
                            </w:rPr>
                          </w:pPr>
                          <w:r w:rsidRPr="000040C4">
                            <w:rPr>
                              <w:b/>
                              <w:color w:val="B1B3B3"/>
                              <w:sz w:val="20"/>
                              <w:szCs w:val="20"/>
                            </w:rPr>
                            <w:t>45770 Saran</w:t>
                          </w:r>
                        </w:p>
                        <w:p w14:paraId="74BBD0D4" w14:textId="77777777" w:rsidR="00AD5853" w:rsidRPr="000040C4" w:rsidRDefault="00AD5853" w:rsidP="00AD5853">
                          <w:pPr>
                            <w:pStyle w:val="En-tte"/>
                            <w:jc w:val="both"/>
                            <w:rPr>
                              <w:b/>
                              <w:color w:val="B1B3B3"/>
                              <w:sz w:val="20"/>
                              <w:szCs w:val="20"/>
                            </w:rPr>
                          </w:pPr>
                          <w:r w:rsidRPr="000040C4">
                            <w:rPr>
                              <w:b/>
                              <w:color w:val="B1B3B3"/>
                              <w:sz w:val="20"/>
                              <w:szCs w:val="20"/>
                            </w:rPr>
                            <w:t>02 38 79 00 60</w:t>
                          </w:r>
                        </w:p>
                        <w:p w14:paraId="01D142EC" w14:textId="77777777" w:rsidR="00AD5853" w:rsidRDefault="00AD5853" w:rsidP="00AD5853">
                          <w:pPr>
                            <w:pStyle w:val="En-tte"/>
                            <w:jc w:val="both"/>
                            <w:rPr>
                              <w:b/>
                              <w:color w:val="B1B3B3"/>
                              <w:sz w:val="20"/>
                              <w:szCs w:val="20"/>
                            </w:rPr>
                          </w:pPr>
                          <w:r>
                            <w:rPr>
                              <w:b/>
                              <w:color w:val="B1B3B3"/>
                              <w:sz w:val="20"/>
                              <w:szCs w:val="20"/>
                            </w:rPr>
                            <w:t>www.</w:t>
                          </w:r>
                          <w:r w:rsidRPr="000040C4">
                            <w:rPr>
                              <w:b/>
                              <w:color w:val="B1B3B3"/>
                              <w:sz w:val="20"/>
                              <w:szCs w:val="20"/>
                            </w:rPr>
                            <w:t>basketcentre.fr</w:t>
                          </w:r>
                        </w:p>
                        <w:p w14:paraId="24364633" w14:textId="4BF690C9" w:rsidR="00AD5853" w:rsidRPr="00AD5853" w:rsidRDefault="00AD5853" w:rsidP="00AD5853">
                          <w:pPr>
                            <w:pStyle w:val="En-tte"/>
                            <w:jc w:val="both"/>
                            <w:rPr>
                              <w:b/>
                              <w:color w:val="B1B3B3"/>
                              <w:sz w:val="20"/>
                              <w:szCs w:val="20"/>
                            </w:rPr>
                          </w:pPr>
                          <w:r w:rsidRPr="000040C4">
                            <w:rPr>
                              <w:b/>
                              <w:color w:val="B1B3B3"/>
                              <w:sz w:val="20"/>
                              <w:szCs w:val="20"/>
                            </w:rPr>
                            <w:t>SIRET : 3099514320004</w:t>
                          </w:r>
                          <w:r>
                            <w:rPr>
                              <w:b/>
                              <w:color w:val="B1B3B3"/>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FB5B5" id="_x0000_t202" coordsize="21600,21600" o:spt="202" path="m,l,21600r21600,l21600,xe">
              <v:stroke joinstyle="miter"/>
              <v:path gradientshapeok="t" o:connecttype="rect"/>
            </v:shapetype>
            <v:shape id="Zone de texte 2" o:spid="_x0000_s1026" type="#_x0000_t202" style="position:absolute;left:0;text-align:left;margin-left:67.05pt;margin-top:.3pt;width:340.15pt;height:85.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" filled="f" stroked="f">
              <v:textbox>
                <w:txbxContent>
                  <w:p w14:paraId="6EB3D346" w14:textId="20F89D25" w:rsidR="00AD5853" w:rsidRDefault="00AD5853" w:rsidP="00AD5853">
                    <w:pPr>
                      <w:rPr>
                        <w:rFonts w:ascii="FFBB" w:hAnsi="FFBB"/>
                        <w:b/>
                        <w:color w:val="B1B3B3"/>
                        <w:sz w:val="24"/>
                        <w:szCs w:val="24"/>
                      </w:rPr>
                    </w:pPr>
                    <w:r w:rsidRPr="000040C4">
                      <w:rPr>
                        <w:rFonts w:ascii="FFBB" w:hAnsi="FFBB"/>
                        <w:b/>
                        <w:color w:val="B1B3B3"/>
                        <w:sz w:val="24"/>
                        <w:szCs w:val="24"/>
                      </w:rPr>
                      <w:t>LIGUE DU CENTRE-VAL DE LOIRE DE BASKETBALL</w:t>
                    </w:r>
                  </w:p>
                  <w:p w14:paraId="39574614" w14:textId="77777777" w:rsidR="00AD5853" w:rsidRDefault="00AD5853" w:rsidP="00AD5853">
                    <w:pPr>
                      <w:pStyle w:val="En-tte"/>
                      <w:jc w:val="both"/>
                      <w:rPr>
                        <w:b/>
                        <w:color w:val="B1B3B3"/>
                        <w:sz w:val="20"/>
                        <w:szCs w:val="20"/>
                      </w:rPr>
                    </w:pPr>
                    <w:r w:rsidRPr="000040C4">
                      <w:rPr>
                        <w:b/>
                        <w:color w:val="B1B3B3"/>
                        <w:sz w:val="20"/>
                        <w:szCs w:val="20"/>
                      </w:rPr>
                      <w:t>Allée Sadi Carnot,</w:t>
                    </w:r>
                  </w:p>
                  <w:p w14:paraId="64282FBA" w14:textId="77777777" w:rsidR="00AD5853" w:rsidRPr="000040C4" w:rsidRDefault="00AD5853" w:rsidP="00AD5853">
                    <w:pPr>
                      <w:pStyle w:val="En-tte"/>
                      <w:jc w:val="both"/>
                      <w:rPr>
                        <w:b/>
                        <w:color w:val="B1B3B3"/>
                        <w:sz w:val="20"/>
                        <w:szCs w:val="20"/>
                      </w:rPr>
                    </w:pPr>
                    <w:r w:rsidRPr="000040C4">
                      <w:rPr>
                        <w:b/>
                        <w:color w:val="B1B3B3"/>
                        <w:sz w:val="20"/>
                        <w:szCs w:val="20"/>
                      </w:rPr>
                      <w:t>45770 Saran</w:t>
                    </w:r>
                  </w:p>
                  <w:p w14:paraId="74BBD0D4" w14:textId="77777777" w:rsidR="00AD5853" w:rsidRPr="000040C4" w:rsidRDefault="00AD5853" w:rsidP="00AD5853">
                    <w:pPr>
                      <w:pStyle w:val="En-tte"/>
                      <w:jc w:val="both"/>
                      <w:rPr>
                        <w:b/>
                        <w:color w:val="B1B3B3"/>
                        <w:sz w:val="20"/>
                        <w:szCs w:val="20"/>
                      </w:rPr>
                    </w:pPr>
                    <w:r w:rsidRPr="000040C4">
                      <w:rPr>
                        <w:b/>
                        <w:color w:val="B1B3B3"/>
                        <w:sz w:val="20"/>
                        <w:szCs w:val="20"/>
                      </w:rPr>
                      <w:t>02 38 79 00 60</w:t>
                    </w:r>
                  </w:p>
                  <w:p w14:paraId="01D142EC" w14:textId="77777777" w:rsidR="00AD5853" w:rsidRDefault="00AD5853" w:rsidP="00AD5853">
                    <w:pPr>
                      <w:pStyle w:val="En-tte"/>
                      <w:jc w:val="both"/>
                      <w:rPr>
                        <w:b/>
                        <w:color w:val="B1B3B3"/>
                        <w:sz w:val="20"/>
                        <w:szCs w:val="20"/>
                      </w:rPr>
                    </w:pPr>
                    <w:r>
                      <w:rPr>
                        <w:b/>
                        <w:color w:val="B1B3B3"/>
                        <w:sz w:val="20"/>
                        <w:szCs w:val="20"/>
                      </w:rPr>
                      <w:t>www.</w:t>
                    </w:r>
                    <w:r w:rsidRPr="000040C4">
                      <w:rPr>
                        <w:b/>
                        <w:color w:val="B1B3B3"/>
                        <w:sz w:val="20"/>
                        <w:szCs w:val="20"/>
                      </w:rPr>
                      <w:t>basketcentre.fr</w:t>
                    </w:r>
                  </w:p>
                  <w:p w14:paraId="24364633" w14:textId="4BF690C9" w:rsidR="00AD5853" w:rsidRPr="00AD5853" w:rsidRDefault="00AD5853" w:rsidP="00AD5853">
                    <w:pPr>
                      <w:pStyle w:val="En-tte"/>
                      <w:jc w:val="both"/>
                      <w:rPr>
                        <w:b/>
                        <w:color w:val="B1B3B3"/>
                        <w:sz w:val="20"/>
                        <w:szCs w:val="20"/>
                      </w:rPr>
                    </w:pPr>
                    <w:r w:rsidRPr="000040C4">
                      <w:rPr>
                        <w:b/>
                        <w:color w:val="B1B3B3"/>
                        <w:sz w:val="20"/>
                        <w:szCs w:val="20"/>
                      </w:rPr>
                      <w:t>SIRET : 3099514320004</w:t>
                    </w:r>
                    <w:r>
                      <w:rPr>
                        <w:b/>
                        <w:color w:val="B1B3B3"/>
                        <w:sz w:val="20"/>
                        <w:szCs w:val="20"/>
                      </w:rPr>
                      <w:t>1</w:t>
                    </w:r>
                  </w:p>
                </w:txbxContent>
              </v:textbox>
              <w10:wrap type="square"/>
            </v:shape>
          </w:pict>
        </mc:Fallback>
      </mc:AlternateContent>
    </w:r>
    <w:r w:rsidR="00F554E1" w:rsidRPr="000040C4">
      <w:rPr>
        <w:noProof/>
        <w:color w:val="B1B3B3"/>
        <w:sz w:val="24"/>
        <w:szCs w:val="24"/>
        <w:lang w:eastAsia="fr-FR"/>
      </w:rPr>
      <w:drawing>
        <wp:anchor distT="0" distB="0" distL="114300" distR="114300" simplePos="0" relativeHeight="251664384" behindDoc="1" locked="0" layoutInCell="1" allowOverlap="1" wp14:anchorId="42968BB0" wp14:editId="16192B48">
          <wp:simplePos x="0" y="0"/>
          <wp:positionH relativeFrom="column">
            <wp:posOffset>620395</wp:posOffset>
          </wp:positionH>
          <wp:positionV relativeFrom="paragraph">
            <wp:posOffset>-63500</wp:posOffset>
          </wp:positionV>
          <wp:extent cx="6120130" cy="10947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4E1" w:rsidRPr="000040C4">
      <w:rPr>
        <w:noProof/>
        <w:color w:val="B1B3B3"/>
        <w:sz w:val="24"/>
        <w:szCs w:val="24"/>
        <w:lang w:eastAsia="fr-FR"/>
      </w:rPr>
      <w:drawing>
        <wp:anchor distT="0" distB="0" distL="114300" distR="114300" simplePos="0" relativeHeight="251667456" behindDoc="0" locked="0" layoutInCell="1" allowOverlap="1" wp14:anchorId="69A77F03" wp14:editId="6F1DC1FF">
          <wp:simplePos x="0" y="0"/>
          <wp:positionH relativeFrom="column">
            <wp:posOffset>3810</wp:posOffset>
          </wp:positionH>
          <wp:positionV relativeFrom="paragraph">
            <wp:posOffset>635</wp:posOffset>
          </wp:positionV>
          <wp:extent cx="731520" cy="1079500"/>
          <wp:effectExtent l="0" t="0" r="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375"/>
    <w:multiLevelType w:val="hybridMultilevel"/>
    <w:tmpl w:val="530E9DA6"/>
    <w:lvl w:ilvl="0" w:tplc="F19814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20145"/>
    <w:multiLevelType w:val="hybridMultilevel"/>
    <w:tmpl w:val="B5565238"/>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F4347"/>
    <w:multiLevelType w:val="hybridMultilevel"/>
    <w:tmpl w:val="25EC4820"/>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10D27"/>
    <w:multiLevelType w:val="hybridMultilevel"/>
    <w:tmpl w:val="85D4BFC0"/>
    <w:lvl w:ilvl="0" w:tplc="5E5C43E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E5480"/>
    <w:multiLevelType w:val="hybridMultilevel"/>
    <w:tmpl w:val="E6D2C9D6"/>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D85CBD"/>
    <w:multiLevelType w:val="hybridMultilevel"/>
    <w:tmpl w:val="27AA1172"/>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DF6337"/>
    <w:multiLevelType w:val="hybridMultilevel"/>
    <w:tmpl w:val="1DCEEAE4"/>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A421B8"/>
    <w:multiLevelType w:val="hybridMultilevel"/>
    <w:tmpl w:val="71A8AF1A"/>
    <w:lvl w:ilvl="0" w:tplc="F19814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8D597B"/>
    <w:multiLevelType w:val="hybridMultilevel"/>
    <w:tmpl w:val="3C70FF34"/>
    <w:lvl w:ilvl="0" w:tplc="91B8B064">
      <w:start w:val="2"/>
      <w:numFmt w:val="bullet"/>
      <w:lvlText w:val="-"/>
      <w:lvlJc w:val="left"/>
      <w:pPr>
        <w:ind w:left="720" w:hanging="360"/>
      </w:pPr>
      <w:rPr>
        <w:rFonts w:ascii="Arial" w:eastAsia="Times New Roman" w:hAnsi="Arial" w:cs="Arial" w:hint="default"/>
      </w:rPr>
    </w:lvl>
    <w:lvl w:ilvl="1" w:tplc="AB36B40A">
      <w:start w:val="1"/>
      <w:numFmt w:val="bullet"/>
      <w:lvlText w:val=""/>
      <w:lvlJc w:val="left"/>
      <w:pPr>
        <w:ind w:left="1440" w:hanging="360"/>
      </w:pPr>
      <w:rPr>
        <w:rFonts w:ascii="Wingdings 3" w:hAnsi="Wingdings 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CB4B8B"/>
    <w:multiLevelType w:val="hybridMultilevel"/>
    <w:tmpl w:val="87C2C5F8"/>
    <w:lvl w:ilvl="0" w:tplc="F19814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535298"/>
    <w:multiLevelType w:val="hybridMultilevel"/>
    <w:tmpl w:val="B9048556"/>
    <w:lvl w:ilvl="0" w:tplc="F19814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90074D"/>
    <w:multiLevelType w:val="hybridMultilevel"/>
    <w:tmpl w:val="87F42B8C"/>
    <w:lvl w:ilvl="0" w:tplc="F19814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E06AE3"/>
    <w:multiLevelType w:val="hybridMultilevel"/>
    <w:tmpl w:val="9DEAC638"/>
    <w:lvl w:ilvl="0" w:tplc="F19814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9D2420"/>
    <w:multiLevelType w:val="hybridMultilevel"/>
    <w:tmpl w:val="2AE60EE4"/>
    <w:lvl w:ilvl="0" w:tplc="F19814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4B552B"/>
    <w:multiLevelType w:val="hybridMultilevel"/>
    <w:tmpl w:val="3F88D526"/>
    <w:lvl w:ilvl="0" w:tplc="5E5C43E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4059A0"/>
    <w:multiLevelType w:val="hybridMultilevel"/>
    <w:tmpl w:val="C5C462DE"/>
    <w:lvl w:ilvl="0" w:tplc="6D8E5F8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E76709"/>
    <w:multiLevelType w:val="hybridMultilevel"/>
    <w:tmpl w:val="411C2D14"/>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C0628C"/>
    <w:multiLevelType w:val="hybridMultilevel"/>
    <w:tmpl w:val="B2448F48"/>
    <w:lvl w:ilvl="0" w:tplc="F198142A">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8047B76"/>
    <w:multiLevelType w:val="hybridMultilevel"/>
    <w:tmpl w:val="7242CDCC"/>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5A3496"/>
    <w:multiLevelType w:val="hybridMultilevel"/>
    <w:tmpl w:val="2E3AB9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FB3489"/>
    <w:multiLevelType w:val="hybridMultilevel"/>
    <w:tmpl w:val="70D037DA"/>
    <w:lvl w:ilvl="0" w:tplc="F19814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E0E50"/>
    <w:multiLevelType w:val="hybridMultilevel"/>
    <w:tmpl w:val="A5BA5E1A"/>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1379E0"/>
    <w:multiLevelType w:val="hybridMultilevel"/>
    <w:tmpl w:val="B2FCE7F2"/>
    <w:lvl w:ilvl="0" w:tplc="F19814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281109"/>
    <w:multiLevelType w:val="hybridMultilevel"/>
    <w:tmpl w:val="792ABB44"/>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3652BF"/>
    <w:multiLevelType w:val="hybridMultilevel"/>
    <w:tmpl w:val="7C0C77A6"/>
    <w:lvl w:ilvl="0" w:tplc="5E5C43E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8A41B1"/>
    <w:multiLevelType w:val="hybridMultilevel"/>
    <w:tmpl w:val="B9F6B3E0"/>
    <w:lvl w:ilvl="0" w:tplc="9EE2CAFC">
      <w:start w:val="1"/>
      <w:numFmt w:val="bullet"/>
      <w:lvlText w:val="̵"/>
      <w:lvlJc w:val="left"/>
      <w:pPr>
        <w:ind w:left="720" w:hanging="360"/>
      </w:pPr>
      <w:rPr>
        <w:rFonts w:ascii="Calibri" w:hAnsi="Calibri" w:hint="default"/>
      </w:rPr>
    </w:lvl>
    <w:lvl w:ilvl="1" w:tplc="5E5C43E4">
      <w:start w:val="1"/>
      <w:numFmt w:val="bullet"/>
      <w:lvlText w:val=""/>
      <w:lvlJc w:val="left"/>
      <w:pPr>
        <w:ind w:left="1440" w:hanging="360"/>
      </w:pPr>
      <w:rPr>
        <w:rFonts w:ascii="Wingdings 3" w:hAnsi="Wingdings 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807B86"/>
    <w:multiLevelType w:val="hybridMultilevel"/>
    <w:tmpl w:val="2B328C58"/>
    <w:lvl w:ilvl="0" w:tplc="4EE2B304">
      <w:numFmt w:val="bullet"/>
      <w:lvlText w:val="-"/>
      <w:lvlJc w:val="left"/>
      <w:pPr>
        <w:ind w:left="1420" w:hanging="360"/>
      </w:pPr>
      <w:rPr>
        <w:rFonts w:ascii="Arial" w:eastAsia="Times New Roman" w:hAnsi="Arial" w:cs="Arial"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27" w15:restartNumberingAfterBreak="0">
    <w:nsid w:val="7D102A00"/>
    <w:multiLevelType w:val="hybridMultilevel"/>
    <w:tmpl w:val="DC9876E2"/>
    <w:lvl w:ilvl="0" w:tplc="91B8B0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6"/>
  </w:num>
  <w:num w:numId="4">
    <w:abstractNumId w:val="4"/>
  </w:num>
  <w:num w:numId="5">
    <w:abstractNumId w:val="9"/>
  </w:num>
  <w:num w:numId="6">
    <w:abstractNumId w:val="5"/>
  </w:num>
  <w:num w:numId="7">
    <w:abstractNumId w:val="8"/>
  </w:num>
  <w:num w:numId="8">
    <w:abstractNumId w:val="23"/>
  </w:num>
  <w:num w:numId="9">
    <w:abstractNumId w:val="18"/>
  </w:num>
  <w:num w:numId="10">
    <w:abstractNumId w:val="6"/>
  </w:num>
  <w:num w:numId="11">
    <w:abstractNumId w:val="1"/>
  </w:num>
  <w:num w:numId="12">
    <w:abstractNumId w:val="21"/>
  </w:num>
  <w:num w:numId="13">
    <w:abstractNumId w:val="25"/>
  </w:num>
  <w:num w:numId="14">
    <w:abstractNumId w:val="7"/>
  </w:num>
  <w:num w:numId="15">
    <w:abstractNumId w:val="22"/>
  </w:num>
  <w:num w:numId="16">
    <w:abstractNumId w:val="17"/>
  </w:num>
  <w:num w:numId="17">
    <w:abstractNumId w:val="10"/>
  </w:num>
  <w:num w:numId="18">
    <w:abstractNumId w:val="20"/>
  </w:num>
  <w:num w:numId="19">
    <w:abstractNumId w:val="11"/>
  </w:num>
  <w:num w:numId="20">
    <w:abstractNumId w:val="12"/>
  </w:num>
  <w:num w:numId="21">
    <w:abstractNumId w:val="0"/>
  </w:num>
  <w:num w:numId="22">
    <w:abstractNumId w:val="3"/>
  </w:num>
  <w:num w:numId="23">
    <w:abstractNumId w:val="14"/>
  </w:num>
  <w:num w:numId="24">
    <w:abstractNumId w:val="24"/>
  </w:num>
  <w:num w:numId="25">
    <w:abstractNumId w:val="13"/>
  </w:num>
  <w:num w:numId="26">
    <w:abstractNumId w:val="19"/>
  </w:num>
  <w:num w:numId="27">
    <w:abstractNumId w:val="1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D2"/>
    <w:rsid w:val="000040C4"/>
    <w:rsid w:val="00024525"/>
    <w:rsid w:val="00035FEE"/>
    <w:rsid w:val="00081DFD"/>
    <w:rsid w:val="000930D2"/>
    <w:rsid w:val="000960AE"/>
    <w:rsid w:val="000E3EFA"/>
    <w:rsid w:val="000F6339"/>
    <w:rsid w:val="001053EA"/>
    <w:rsid w:val="001D2CE8"/>
    <w:rsid w:val="00207CC7"/>
    <w:rsid w:val="00222D22"/>
    <w:rsid w:val="00234F77"/>
    <w:rsid w:val="00241383"/>
    <w:rsid w:val="00246D7D"/>
    <w:rsid w:val="002827B7"/>
    <w:rsid w:val="002A22C8"/>
    <w:rsid w:val="002A320A"/>
    <w:rsid w:val="002A7825"/>
    <w:rsid w:val="002B781C"/>
    <w:rsid w:val="002C38D4"/>
    <w:rsid w:val="002C5094"/>
    <w:rsid w:val="002D64A2"/>
    <w:rsid w:val="003054A4"/>
    <w:rsid w:val="00310A60"/>
    <w:rsid w:val="00353FE2"/>
    <w:rsid w:val="00387AB7"/>
    <w:rsid w:val="003979D4"/>
    <w:rsid w:val="003E7226"/>
    <w:rsid w:val="003F4CB6"/>
    <w:rsid w:val="00434D95"/>
    <w:rsid w:val="0045315D"/>
    <w:rsid w:val="004725C5"/>
    <w:rsid w:val="00472CF5"/>
    <w:rsid w:val="00493C7E"/>
    <w:rsid w:val="004E5DBE"/>
    <w:rsid w:val="004F3957"/>
    <w:rsid w:val="00522F14"/>
    <w:rsid w:val="00546932"/>
    <w:rsid w:val="005608F5"/>
    <w:rsid w:val="00595C63"/>
    <w:rsid w:val="005C65CC"/>
    <w:rsid w:val="005D6A7E"/>
    <w:rsid w:val="005F62D0"/>
    <w:rsid w:val="0065777A"/>
    <w:rsid w:val="00670ACC"/>
    <w:rsid w:val="006B4ACE"/>
    <w:rsid w:val="006E336E"/>
    <w:rsid w:val="00722728"/>
    <w:rsid w:val="00741701"/>
    <w:rsid w:val="00744A91"/>
    <w:rsid w:val="0078441F"/>
    <w:rsid w:val="007E6BC0"/>
    <w:rsid w:val="007F08A3"/>
    <w:rsid w:val="008357B8"/>
    <w:rsid w:val="008709EF"/>
    <w:rsid w:val="00873648"/>
    <w:rsid w:val="008A053A"/>
    <w:rsid w:val="008B59AD"/>
    <w:rsid w:val="008C73B5"/>
    <w:rsid w:val="00913068"/>
    <w:rsid w:val="00945ED6"/>
    <w:rsid w:val="0095585B"/>
    <w:rsid w:val="0096031B"/>
    <w:rsid w:val="009656CB"/>
    <w:rsid w:val="00986453"/>
    <w:rsid w:val="009F5D17"/>
    <w:rsid w:val="00A25317"/>
    <w:rsid w:val="00A3185A"/>
    <w:rsid w:val="00A66F46"/>
    <w:rsid w:val="00A73AA0"/>
    <w:rsid w:val="00A863A4"/>
    <w:rsid w:val="00A92613"/>
    <w:rsid w:val="00AB1B7E"/>
    <w:rsid w:val="00AD5853"/>
    <w:rsid w:val="00AF232F"/>
    <w:rsid w:val="00AF5A38"/>
    <w:rsid w:val="00B00C6D"/>
    <w:rsid w:val="00B1596D"/>
    <w:rsid w:val="00B15B6B"/>
    <w:rsid w:val="00BB658D"/>
    <w:rsid w:val="00BC045D"/>
    <w:rsid w:val="00BD089C"/>
    <w:rsid w:val="00BD2BA5"/>
    <w:rsid w:val="00BE70B7"/>
    <w:rsid w:val="00C0177F"/>
    <w:rsid w:val="00C10DED"/>
    <w:rsid w:val="00C26F81"/>
    <w:rsid w:val="00C33C22"/>
    <w:rsid w:val="00C65A7E"/>
    <w:rsid w:val="00C80123"/>
    <w:rsid w:val="00C81302"/>
    <w:rsid w:val="00C823F6"/>
    <w:rsid w:val="00CA0552"/>
    <w:rsid w:val="00CF4ADE"/>
    <w:rsid w:val="00D262C5"/>
    <w:rsid w:val="00D61C43"/>
    <w:rsid w:val="00D7699A"/>
    <w:rsid w:val="00DC56D2"/>
    <w:rsid w:val="00E1343B"/>
    <w:rsid w:val="00E230CB"/>
    <w:rsid w:val="00E71E07"/>
    <w:rsid w:val="00E91467"/>
    <w:rsid w:val="00EB07DC"/>
    <w:rsid w:val="00EC2554"/>
    <w:rsid w:val="00ED0F17"/>
    <w:rsid w:val="00ED7678"/>
    <w:rsid w:val="00F02E8F"/>
    <w:rsid w:val="00F06C4E"/>
    <w:rsid w:val="00F14D26"/>
    <w:rsid w:val="00F1776E"/>
    <w:rsid w:val="00F554E1"/>
    <w:rsid w:val="00F71046"/>
    <w:rsid w:val="00F94CD2"/>
    <w:rsid w:val="00F97191"/>
    <w:rsid w:val="00FA057A"/>
    <w:rsid w:val="00FA242E"/>
    <w:rsid w:val="00FA2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359D2"/>
  <w15:docId w15:val="{42C44C3B-A73F-471A-9659-93CDCE55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F81"/>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4CD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4CD2"/>
    <w:rPr>
      <w:rFonts w:ascii="Tahoma" w:hAnsi="Tahoma" w:cs="Tahoma"/>
      <w:sz w:val="16"/>
      <w:szCs w:val="16"/>
    </w:rPr>
  </w:style>
  <w:style w:type="paragraph" w:styleId="En-tte">
    <w:name w:val="header"/>
    <w:basedOn w:val="Normal"/>
    <w:link w:val="En-tteCar"/>
    <w:uiPriority w:val="99"/>
    <w:unhideWhenUsed/>
    <w:rsid w:val="00F94CD2"/>
    <w:pPr>
      <w:tabs>
        <w:tab w:val="center" w:pos="4536"/>
        <w:tab w:val="right" w:pos="9072"/>
      </w:tabs>
      <w:spacing w:line="240" w:lineRule="auto"/>
    </w:pPr>
  </w:style>
  <w:style w:type="character" w:customStyle="1" w:styleId="En-tteCar">
    <w:name w:val="En-tête Car"/>
    <w:basedOn w:val="Policepardfaut"/>
    <w:link w:val="En-tte"/>
    <w:uiPriority w:val="99"/>
    <w:rsid w:val="00F94CD2"/>
  </w:style>
  <w:style w:type="paragraph" w:styleId="Pieddepage">
    <w:name w:val="footer"/>
    <w:basedOn w:val="Normal"/>
    <w:link w:val="PieddepageCar"/>
    <w:uiPriority w:val="99"/>
    <w:unhideWhenUsed/>
    <w:rsid w:val="00F94CD2"/>
    <w:pPr>
      <w:tabs>
        <w:tab w:val="center" w:pos="4536"/>
        <w:tab w:val="right" w:pos="9072"/>
      </w:tabs>
      <w:spacing w:line="240" w:lineRule="auto"/>
    </w:pPr>
  </w:style>
  <w:style w:type="character" w:customStyle="1" w:styleId="PieddepageCar">
    <w:name w:val="Pied de page Car"/>
    <w:basedOn w:val="Policepardfaut"/>
    <w:link w:val="Pieddepage"/>
    <w:uiPriority w:val="99"/>
    <w:rsid w:val="00F94CD2"/>
  </w:style>
  <w:style w:type="paragraph" w:styleId="Sansinterligne">
    <w:name w:val="No Spacing"/>
    <w:uiPriority w:val="1"/>
    <w:qFormat/>
    <w:rsid w:val="00081DFD"/>
    <w:pPr>
      <w:spacing w:after="0" w:line="240" w:lineRule="auto"/>
    </w:pPr>
  </w:style>
  <w:style w:type="character" w:styleId="Lienhypertexte">
    <w:name w:val="Hyperlink"/>
    <w:basedOn w:val="Policepardfaut"/>
    <w:uiPriority w:val="99"/>
    <w:unhideWhenUsed/>
    <w:rsid w:val="00246D7D"/>
    <w:rPr>
      <w:color w:val="0000FF" w:themeColor="hyperlink"/>
      <w:u w:val="single"/>
    </w:rPr>
  </w:style>
  <w:style w:type="paragraph" w:styleId="Paragraphedeliste">
    <w:name w:val="List Paragraph"/>
    <w:basedOn w:val="Normal"/>
    <w:uiPriority w:val="34"/>
    <w:qFormat/>
    <w:rsid w:val="00741701"/>
    <w:pPr>
      <w:ind w:left="720"/>
      <w:contextualSpacing/>
    </w:pPr>
  </w:style>
  <w:style w:type="character" w:customStyle="1" w:styleId="Mentionnonrsolue1">
    <w:name w:val="Mention non résolue1"/>
    <w:basedOn w:val="Policepardfaut"/>
    <w:uiPriority w:val="99"/>
    <w:semiHidden/>
    <w:unhideWhenUsed/>
    <w:rsid w:val="000F6339"/>
    <w:rPr>
      <w:color w:val="605E5C"/>
      <w:shd w:val="clear" w:color="auto" w:fill="E1DFDD"/>
    </w:rPr>
  </w:style>
  <w:style w:type="character" w:styleId="lev">
    <w:name w:val="Strong"/>
    <w:qFormat/>
    <w:rsid w:val="00522F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90182">
      <w:bodyDiv w:val="1"/>
      <w:marLeft w:val="0"/>
      <w:marRight w:val="0"/>
      <w:marTop w:val="0"/>
      <w:marBottom w:val="0"/>
      <w:divBdr>
        <w:top w:val="none" w:sz="0" w:space="0" w:color="auto"/>
        <w:left w:val="none" w:sz="0" w:space="0" w:color="auto"/>
        <w:bottom w:val="none" w:sz="0" w:space="0" w:color="auto"/>
        <w:right w:val="none" w:sz="0" w:space="0" w:color="auto"/>
      </w:divBdr>
    </w:div>
    <w:div w:id="1124540288">
      <w:bodyDiv w:val="1"/>
      <w:marLeft w:val="0"/>
      <w:marRight w:val="0"/>
      <w:marTop w:val="0"/>
      <w:marBottom w:val="0"/>
      <w:divBdr>
        <w:top w:val="none" w:sz="0" w:space="0" w:color="auto"/>
        <w:left w:val="none" w:sz="0" w:space="0" w:color="auto"/>
        <w:bottom w:val="none" w:sz="0" w:space="0" w:color="auto"/>
        <w:right w:val="none" w:sz="0" w:space="0" w:color="auto"/>
      </w:divBdr>
    </w:div>
    <w:div w:id="1128939217">
      <w:bodyDiv w:val="1"/>
      <w:marLeft w:val="0"/>
      <w:marRight w:val="0"/>
      <w:marTop w:val="0"/>
      <w:marBottom w:val="0"/>
      <w:divBdr>
        <w:top w:val="none" w:sz="0" w:space="0" w:color="auto"/>
        <w:left w:val="none" w:sz="0" w:space="0" w:color="auto"/>
        <w:bottom w:val="none" w:sz="0" w:space="0" w:color="auto"/>
        <w:right w:val="none" w:sz="0" w:space="0" w:color="auto"/>
      </w:divBdr>
    </w:div>
    <w:div w:id="20191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D89C-B790-4AB9-8093-1743D9C7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842</Words>
  <Characters>4635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Loir et Cher Basketball</cp:lastModifiedBy>
  <cp:revision>9</cp:revision>
  <cp:lastPrinted>2020-03-12T14:25:00Z</cp:lastPrinted>
  <dcterms:created xsi:type="dcterms:W3CDTF">2020-04-12T13:31:00Z</dcterms:created>
  <dcterms:modified xsi:type="dcterms:W3CDTF">2020-06-04T19:46:00Z</dcterms:modified>
</cp:coreProperties>
</file>